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57" w:rsidRDefault="00700B57">
      <w:pPr>
        <w:pStyle w:val="berschrift5"/>
      </w:pPr>
      <w:bookmarkStart w:id="0" w:name="_GoBack"/>
      <w:bookmarkEnd w:id="0"/>
      <w:r>
        <w:t>Aufgabe I</w:t>
      </w:r>
    </w:p>
    <w:p w:rsidR="00700B57" w:rsidRDefault="00700B57">
      <w:pPr>
        <w:tabs>
          <w:tab w:val="left" w:pos="9072"/>
        </w:tabs>
        <w:rPr>
          <w:rFonts w:ascii="Arial" w:hAnsi="Arial"/>
          <w:sz w:val="24"/>
        </w:rPr>
      </w:pPr>
    </w:p>
    <w:p w:rsidR="00700B57" w:rsidRDefault="00700B57">
      <w:pPr>
        <w:pStyle w:val="Textkrper-Einzug3"/>
      </w:pPr>
      <w:r>
        <w:t>1</w:t>
      </w:r>
      <w:r>
        <w:tab/>
        <w:t xml:space="preserve">Die bei der Synthese einer Verbindung aus den Elementen auftretende </w:t>
      </w:r>
    </w:p>
    <w:p w:rsidR="00700B57" w:rsidRDefault="00700B57">
      <w:pPr>
        <w:pStyle w:val="Textkrper-Einzug3"/>
      </w:pPr>
      <w:r>
        <w:tab/>
        <w:t>Reaktionsenthalpie entspricht der Bildungsenthalpie dieser Verbindung.</w:t>
      </w:r>
    </w:p>
    <w:p w:rsidR="00700B57" w:rsidRDefault="00700B57">
      <w:pPr>
        <w:tabs>
          <w:tab w:val="left" w:pos="567"/>
          <w:tab w:val="left" w:pos="9072"/>
        </w:tabs>
        <w:ind w:left="567" w:hanging="567"/>
        <w:rPr>
          <w:rFonts w:ascii="Arial" w:hAnsi="Arial"/>
          <w:sz w:val="24"/>
        </w:rPr>
      </w:pPr>
      <w:r>
        <w:rPr>
          <w:rFonts w:ascii="Arial" w:hAnsi="Arial"/>
          <w:sz w:val="24"/>
        </w:rPr>
        <w:tab/>
        <w:t>Sie ist jedoch häufig nicht auf direktem Weg bestimmbar.</w:t>
      </w:r>
    </w:p>
    <w:p w:rsidR="00700B57" w:rsidRDefault="00700B57">
      <w:pPr>
        <w:tabs>
          <w:tab w:val="left" w:pos="567"/>
          <w:tab w:val="left" w:pos="9072"/>
        </w:tabs>
        <w:ind w:left="567" w:hanging="567"/>
        <w:rPr>
          <w:rFonts w:ascii="Arial" w:hAnsi="Arial"/>
          <w:sz w:val="24"/>
        </w:rPr>
      </w:pPr>
    </w:p>
    <w:p w:rsidR="00700B57" w:rsidRDefault="00345FB5">
      <w:pPr>
        <w:tabs>
          <w:tab w:val="left" w:pos="567"/>
          <w:tab w:val="left" w:pos="9072"/>
        </w:tabs>
        <w:rPr>
          <w:rFonts w:ascii="Arial" w:hAnsi="Arial"/>
          <w:sz w:val="24"/>
        </w:rPr>
      </w:pPr>
      <w:r>
        <w:rPr>
          <w:rFonts w:ascii="Arial" w:hAnsi="Arial"/>
          <w:noProof/>
        </w:rPr>
        <mc:AlternateContent>
          <mc:Choice Requires="wps">
            <w:drawing>
              <wp:anchor distT="0" distB="0" distL="114300" distR="114300" simplePos="0" relativeHeight="251645952" behindDoc="0" locked="0" layoutInCell="1" allowOverlap="1">
                <wp:simplePos x="0" y="0"/>
                <wp:positionH relativeFrom="column">
                  <wp:posOffset>245745</wp:posOffset>
                </wp:positionH>
                <wp:positionV relativeFrom="paragraph">
                  <wp:posOffset>28575</wp:posOffset>
                </wp:positionV>
                <wp:extent cx="4114800" cy="914400"/>
                <wp:effectExtent l="0"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pStyle w:val="berschrift2"/>
                              <w:tabs>
                                <w:tab w:val="clear" w:pos="3686"/>
                                <w:tab w:val="clear" w:pos="5670"/>
                              </w:tabs>
                              <w:rPr>
                                <w:rFonts w:ascii="Arial" w:hAnsi="Arial" w:cs="Arial"/>
                              </w:rPr>
                            </w:pPr>
                            <w:r>
                              <w:rPr>
                                <w:rFonts w:ascii="Arial" w:hAnsi="Arial" w:cs="Arial"/>
                              </w:rPr>
                              <w:t xml:space="preserve">Die molare Standardbildungsenthalpie </w:t>
                            </w:r>
                            <w:r>
                              <w:rPr>
                                <w:rFonts w:ascii="Arial" w:hAnsi="Arial"/>
                              </w:rPr>
                              <w:sym w:font="Symbol" w:char="F044"/>
                            </w:r>
                            <w:r>
                              <w:rPr>
                                <w:rFonts w:ascii="Arial" w:hAnsi="Arial"/>
                                <w:vertAlign w:val="subscript"/>
                              </w:rPr>
                              <w:t>f</w:t>
                            </w:r>
                            <w:r>
                              <w:rPr>
                                <w:rFonts w:ascii="Arial" w:hAnsi="Arial"/>
                                <w:i/>
                                <w:iCs/>
                              </w:rPr>
                              <w:t>H°</w:t>
                            </w:r>
                            <w:r>
                              <w:rPr>
                                <w:rFonts w:ascii="Arial" w:hAnsi="Arial"/>
                              </w:rPr>
                              <w:t xml:space="preserve"> von Phenol (Hydroxybenzol) soll experimentell bestimmt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2.25pt;width:324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eXsw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" filled="f" stroked="f">
                <v:textbox>
                  <w:txbxContent>
                    <w:p w:rsidR="00700B57" w:rsidRDefault="00700B57">
                      <w:pPr>
                        <w:pStyle w:val="berschrift2"/>
                        <w:tabs>
                          <w:tab w:val="clear" w:pos="3686"/>
                          <w:tab w:val="clear" w:pos="5670"/>
                        </w:tabs>
                        <w:rPr>
                          <w:rFonts w:ascii="Arial" w:hAnsi="Arial" w:cs="Arial"/>
                        </w:rPr>
                      </w:pPr>
                      <w:r>
                        <w:rPr>
                          <w:rFonts w:ascii="Arial" w:hAnsi="Arial" w:cs="Arial"/>
                        </w:rPr>
                        <w:t xml:space="preserve">Die molare Standardbildungsenthalpie </w:t>
                      </w:r>
                      <w:r>
                        <w:rPr>
                          <w:rFonts w:ascii="Arial" w:hAnsi="Arial"/>
                        </w:rPr>
                        <w:sym w:font="Symbol" w:char="F044"/>
                      </w:r>
                      <w:r>
                        <w:rPr>
                          <w:rFonts w:ascii="Arial" w:hAnsi="Arial"/>
                          <w:vertAlign w:val="subscript"/>
                        </w:rPr>
                        <w:t>f</w:t>
                      </w:r>
                      <w:r>
                        <w:rPr>
                          <w:rFonts w:ascii="Arial" w:hAnsi="Arial"/>
                          <w:i/>
                          <w:iCs/>
                        </w:rPr>
                        <w:t>H°</w:t>
                      </w:r>
                      <w:r>
                        <w:rPr>
                          <w:rFonts w:ascii="Arial" w:hAnsi="Arial"/>
                        </w:rPr>
                        <w:t xml:space="preserve"> von Phenol (Hydroxybenzol) soll experimentell bestimmt werden.</w:t>
                      </w:r>
                    </w:p>
                  </w:txbxContent>
                </v:textbox>
              </v:shape>
            </w:pict>
          </mc:Fallback>
        </mc:AlternateContent>
      </w:r>
      <w:r w:rsidR="00700B57">
        <w:rPr>
          <w:rFonts w:ascii="Arial" w:hAnsi="Arial"/>
          <w:sz w:val="24"/>
        </w:rPr>
        <w:t xml:space="preserve">                                                                                                            </w:t>
      </w:r>
      <w:r>
        <w:rPr>
          <w:rFonts w:ascii="Arial" w:hAnsi="Arial"/>
          <w:noProof/>
          <w:sz w:val="24"/>
        </w:rPr>
        <w:drawing>
          <wp:inline distT="0" distB="0" distL="0" distR="0">
            <wp:extent cx="704850" cy="819150"/>
            <wp:effectExtent l="0" t="0" r="0" b="0"/>
            <wp:docPr id="1" name="Bild 1" descr="Chemie I 1 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e I 1 Ausschni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700B57" w:rsidRDefault="00700B57">
      <w:pPr>
        <w:tabs>
          <w:tab w:val="left" w:pos="567"/>
          <w:tab w:val="left" w:pos="9072"/>
        </w:tabs>
        <w:ind w:left="567" w:hanging="567"/>
        <w:rPr>
          <w:rFonts w:ascii="Arial" w:hAnsi="Arial"/>
          <w:sz w:val="24"/>
        </w:rPr>
      </w:pPr>
    </w:p>
    <w:p w:rsidR="00700B57" w:rsidRDefault="00700B57">
      <w:pPr>
        <w:tabs>
          <w:tab w:val="left" w:pos="567"/>
          <w:tab w:val="left" w:pos="9072"/>
        </w:tabs>
        <w:ind w:left="567" w:hanging="567"/>
        <w:rPr>
          <w:rFonts w:ascii="Arial" w:hAnsi="Arial"/>
          <w:sz w:val="24"/>
        </w:rPr>
      </w:pPr>
      <w:r>
        <w:rPr>
          <w:rFonts w:ascii="Arial" w:hAnsi="Arial"/>
          <w:sz w:val="24"/>
        </w:rPr>
        <w:tab/>
        <w:t>Dazu wird ein Kalorimeter mit 920 g Wasser gefüllt. In diesem Kalorimeter werden 1,50 g Phenol vollständig verbrannt. Während des Versuchs wird fortlaufend die Wassertemperatur gemessen. Die Messergebnisse sind in folgender Tabelle dargestellt:</w:t>
      </w:r>
    </w:p>
    <w:p w:rsidR="00700B57" w:rsidRDefault="00700B57">
      <w:pPr>
        <w:tabs>
          <w:tab w:val="left" w:pos="567"/>
          <w:tab w:val="left" w:pos="9072"/>
        </w:tabs>
        <w:ind w:left="567" w:hanging="567"/>
        <w:rPr>
          <w:rFonts w:ascii="Arial" w:hAnsi="Arial"/>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636"/>
        <w:gridCol w:w="637"/>
        <w:gridCol w:w="637"/>
        <w:gridCol w:w="637"/>
        <w:gridCol w:w="637"/>
        <w:gridCol w:w="636"/>
        <w:gridCol w:w="637"/>
        <w:gridCol w:w="637"/>
        <w:gridCol w:w="637"/>
        <w:gridCol w:w="637"/>
        <w:gridCol w:w="637"/>
      </w:tblGrid>
      <w:tr w:rsidR="00700B57">
        <w:tblPrEx>
          <w:tblCellMar>
            <w:top w:w="0" w:type="dxa"/>
            <w:bottom w:w="0" w:type="dxa"/>
          </w:tblCellMar>
        </w:tblPrEx>
        <w:trPr>
          <w:trHeight w:val="525"/>
        </w:trPr>
        <w:tc>
          <w:tcPr>
            <w:tcW w:w="1635" w:type="dxa"/>
          </w:tcPr>
          <w:p w:rsidR="00700B57" w:rsidRDefault="00700B57">
            <w:pPr>
              <w:tabs>
                <w:tab w:val="left" w:pos="567"/>
                <w:tab w:val="left" w:pos="9072"/>
              </w:tabs>
              <w:rPr>
                <w:rFonts w:ascii="Arial" w:hAnsi="Arial"/>
                <w:sz w:val="24"/>
              </w:rPr>
            </w:pPr>
            <w:r>
              <w:rPr>
                <w:rFonts w:ascii="Arial" w:hAnsi="Arial"/>
                <w:sz w:val="24"/>
              </w:rPr>
              <w:t xml:space="preserve">Zeit </w:t>
            </w:r>
            <w:r>
              <w:rPr>
                <w:rFonts w:ascii="Arial" w:hAnsi="Arial"/>
                <w:i/>
                <w:iCs/>
                <w:sz w:val="24"/>
              </w:rPr>
              <w:t xml:space="preserve">t </w:t>
            </w:r>
            <w:r>
              <w:rPr>
                <w:rFonts w:ascii="Arial" w:hAnsi="Arial"/>
                <w:sz w:val="24"/>
              </w:rPr>
              <w:t>(min)</w:t>
            </w:r>
          </w:p>
        </w:tc>
        <w:tc>
          <w:tcPr>
            <w:tcW w:w="636" w:type="dxa"/>
          </w:tcPr>
          <w:p w:rsidR="00700B57" w:rsidRDefault="00700B57">
            <w:pPr>
              <w:tabs>
                <w:tab w:val="left" w:pos="567"/>
                <w:tab w:val="left" w:pos="9072"/>
              </w:tabs>
              <w:jc w:val="center"/>
              <w:rPr>
                <w:rFonts w:ascii="Arial" w:hAnsi="Arial"/>
                <w:sz w:val="24"/>
              </w:rPr>
            </w:pPr>
            <w:r>
              <w:rPr>
                <w:rFonts w:ascii="Arial" w:hAnsi="Arial"/>
                <w:sz w:val="24"/>
              </w:rPr>
              <w:t>0</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1</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2</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3</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4</w:t>
            </w:r>
          </w:p>
        </w:tc>
        <w:tc>
          <w:tcPr>
            <w:tcW w:w="636" w:type="dxa"/>
          </w:tcPr>
          <w:p w:rsidR="00700B57" w:rsidRDefault="00700B57">
            <w:pPr>
              <w:tabs>
                <w:tab w:val="left" w:pos="567"/>
                <w:tab w:val="left" w:pos="9072"/>
              </w:tabs>
              <w:jc w:val="center"/>
              <w:rPr>
                <w:rFonts w:ascii="Arial" w:hAnsi="Arial"/>
                <w:sz w:val="24"/>
              </w:rPr>
            </w:pPr>
            <w:r>
              <w:rPr>
                <w:rFonts w:ascii="Arial" w:hAnsi="Arial"/>
                <w:sz w:val="24"/>
              </w:rPr>
              <w:t>5</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6</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7</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8</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9</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10</w:t>
            </w:r>
          </w:p>
        </w:tc>
      </w:tr>
      <w:tr w:rsidR="00700B57">
        <w:tblPrEx>
          <w:tblCellMar>
            <w:top w:w="0" w:type="dxa"/>
            <w:bottom w:w="0" w:type="dxa"/>
          </w:tblCellMar>
        </w:tblPrEx>
        <w:trPr>
          <w:trHeight w:val="525"/>
        </w:trPr>
        <w:tc>
          <w:tcPr>
            <w:tcW w:w="1635" w:type="dxa"/>
          </w:tcPr>
          <w:p w:rsidR="00700B57" w:rsidRDefault="00700B57">
            <w:pPr>
              <w:tabs>
                <w:tab w:val="left" w:pos="567"/>
                <w:tab w:val="left" w:pos="9072"/>
              </w:tabs>
              <w:rPr>
                <w:rFonts w:ascii="Arial" w:hAnsi="Arial"/>
                <w:sz w:val="24"/>
              </w:rPr>
            </w:pPr>
            <w:r>
              <w:rPr>
                <w:rFonts w:ascii="Arial" w:hAnsi="Arial"/>
                <w:sz w:val="24"/>
              </w:rPr>
              <w:t xml:space="preserve">Temp. </w:t>
            </w:r>
            <w:r>
              <w:rPr>
                <w:rFonts w:ascii="Arial" w:hAnsi="Arial"/>
                <w:i/>
                <w:iCs/>
                <w:sz w:val="24"/>
              </w:rPr>
              <w:sym w:font="Symbol" w:char="F04A"/>
            </w:r>
            <w:r>
              <w:rPr>
                <w:rFonts w:ascii="Arial" w:hAnsi="Arial"/>
                <w:sz w:val="24"/>
              </w:rPr>
              <w:t xml:space="preserve"> (°C)</w:t>
            </w:r>
          </w:p>
        </w:tc>
        <w:tc>
          <w:tcPr>
            <w:tcW w:w="636" w:type="dxa"/>
          </w:tcPr>
          <w:p w:rsidR="00700B57" w:rsidRDefault="00700B57">
            <w:pPr>
              <w:tabs>
                <w:tab w:val="left" w:pos="567"/>
                <w:tab w:val="left" w:pos="9072"/>
              </w:tabs>
              <w:jc w:val="center"/>
              <w:rPr>
                <w:rFonts w:ascii="Arial" w:hAnsi="Arial"/>
                <w:sz w:val="24"/>
              </w:rPr>
            </w:pPr>
            <w:r>
              <w:rPr>
                <w:rFonts w:ascii="Arial" w:hAnsi="Arial"/>
                <w:sz w:val="24"/>
              </w:rPr>
              <w:t>18,9</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18,9</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18,9</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19,6</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21,5</w:t>
            </w:r>
          </w:p>
        </w:tc>
        <w:tc>
          <w:tcPr>
            <w:tcW w:w="636" w:type="dxa"/>
          </w:tcPr>
          <w:p w:rsidR="00700B57" w:rsidRDefault="00700B57">
            <w:pPr>
              <w:tabs>
                <w:tab w:val="left" w:pos="567"/>
                <w:tab w:val="left" w:pos="9072"/>
              </w:tabs>
              <w:jc w:val="center"/>
              <w:rPr>
                <w:rFonts w:ascii="Arial" w:hAnsi="Arial"/>
                <w:sz w:val="24"/>
              </w:rPr>
            </w:pPr>
            <w:r>
              <w:rPr>
                <w:rFonts w:ascii="Arial" w:hAnsi="Arial"/>
                <w:sz w:val="24"/>
              </w:rPr>
              <w:t>24,5</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27,2</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29,4</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30,4</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30,3</w:t>
            </w:r>
          </w:p>
        </w:tc>
        <w:tc>
          <w:tcPr>
            <w:tcW w:w="637" w:type="dxa"/>
          </w:tcPr>
          <w:p w:rsidR="00700B57" w:rsidRDefault="00700B57">
            <w:pPr>
              <w:tabs>
                <w:tab w:val="left" w:pos="567"/>
                <w:tab w:val="left" w:pos="9072"/>
              </w:tabs>
              <w:jc w:val="center"/>
              <w:rPr>
                <w:rFonts w:ascii="Arial" w:hAnsi="Arial"/>
                <w:sz w:val="24"/>
              </w:rPr>
            </w:pPr>
            <w:r>
              <w:rPr>
                <w:rFonts w:ascii="Arial" w:hAnsi="Arial"/>
                <w:sz w:val="24"/>
              </w:rPr>
              <w:t>30,2</w:t>
            </w:r>
          </w:p>
        </w:tc>
      </w:tr>
    </w:tbl>
    <w:p w:rsidR="00700B57" w:rsidRDefault="00700B57">
      <w:pPr>
        <w:tabs>
          <w:tab w:val="left" w:pos="567"/>
          <w:tab w:val="left" w:pos="9072"/>
        </w:tabs>
        <w:ind w:left="567" w:hanging="567"/>
        <w:rPr>
          <w:rFonts w:ascii="Arial" w:hAnsi="Arial"/>
          <w:sz w:val="24"/>
        </w:rPr>
      </w:pPr>
    </w:p>
    <w:p w:rsidR="00700B57" w:rsidRDefault="00700B57">
      <w:pPr>
        <w:pStyle w:val="berschrift6"/>
      </w:pPr>
      <w:r>
        <w:tab/>
        <w:t xml:space="preserve">Wärmekapazität des Kalorimeters: </w:t>
      </w:r>
      <w:r>
        <w:rPr>
          <w:i/>
          <w:iCs/>
        </w:rPr>
        <w:t>C</w:t>
      </w:r>
      <w:r>
        <w:rPr>
          <w:vertAlign w:val="subscript"/>
        </w:rPr>
        <w:t>K</w:t>
      </w:r>
      <w:r>
        <w:t xml:space="preserve"> = 284,24 J·K</w:t>
      </w:r>
      <w:r>
        <w:rPr>
          <w:vertAlign w:val="superscript"/>
        </w:rPr>
        <w:t>-1</w:t>
      </w:r>
    </w:p>
    <w:p w:rsidR="00700B57" w:rsidRDefault="00700B57">
      <w:pPr>
        <w:tabs>
          <w:tab w:val="left" w:pos="567"/>
          <w:tab w:val="left" w:pos="9072"/>
        </w:tabs>
        <w:ind w:left="567" w:hanging="567"/>
        <w:rPr>
          <w:rFonts w:ascii="Arial" w:hAnsi="Arial"/>
          <w:sz w:val="24"/>
          <w:vertAlign w:val="superscript"/>
        </w:rPr>
      </w:pPr>
      <w:r>
        <w:rPr>
          <w:rFonts w:ascii="Arial" w:hAnsi="Arial"/>
          <w:sz w:val="24"/>
        </w:rPr>
        <w:tab/>
        <w:t xml:space="preserve">Spezifische Wärmekapazität von Wasser: </w:t>
      </w:r>
      <w:r>
        <w:rPr>
          <w:rFonts w:ascii="Arial" w:hAnsi="Arial"/>
          <w:i/>
          <w:iCs/>
          <w:sz w:val="24"/>
        </w:rPr>
        <w:t>c</w:t>
      </w:r>
      <w:r>
        <w:rPr>
          <w:rFonts w:ascii="Arial" w:hAnsi="Arial"/>
          <w:sz w:val="24"/>
          <w:vertAlign w:val="subscript"/>
        </w:rPr>
        <w:t>W</w:t>
      </w:r>
      <w:r>
        <w:rPr>
          <w:rFonts w:ascii="Arial" w:hAnsi="Arial"/>
          <w:sz w:val="24"/>
        </w:rPr>
        <w:t xml:space="preserve"> = 4,18 J·g</w:t>
      </w:r>
      <w:r>
        <w:rPr>
          <w:rFonts w:ascii="Arial" w:hAnsi="Arial"/>
          <w:sz w:val="24"/>
          <w:vertAlign w:val="superscript"/>
        </w:rPr>
        <w:t>-1</w:t>
      </w:r>
      <w:r>
        <w:rPr>
          <w:rFonts w:ascii="Arial" w:hAnsi="Arial"/>
          <w:sz w:val="24"/>
        </w:rPr>
        <w:t>·K</w:t>
      </w:r>
      <w:r>
        <w:rPr>
          <w:rFonts w:ascii="Arial" w:hAnsi="Arial"/>
          <w:sz w:val="24"/>
          <w:vertAlign w:val="superscript"/>
        </w:rPr>
        <w:t>-1</w:t>
      </w:r>
    </w:p>
    <w:p w:rsidR="00700B57" w:rsidRDefault="00700B57">
      <w:pPr>
        <w:tabs>
          <w:tab w:val="left" w:pos="567"/>
          <w:tab w:val="left" w:pos="9072"/>
        </w:tabs>
        <w:ind w:left="567" w:hanging="567"/>
        <w:rPr>
          <w:rFonts w:ascii="Arial" w:hAnsi="Arial"/>
          <w:sz w:val="24"/>
        </w:rPr>
      </w:pPr>
    </w:p>
    <w:p w:rsidR="00700B57" w:rsidRDefault="00700B57">
      <w:pPr>
        <w:pStyle w:val="Textkrper-Einzug3"/>
        <w:tabs>
          <w:tab w:val="left" w:pos="851"/>
        </w:tabs>
      </w:pPr>
      <w:r>
        <w:tab/>
      </w:r>
      <w:r>
        <w:sym w:font="Symbol" w:char="F0B7"/>
      </w:r>
      <w:r>
        <w:tab/>
        <w:t>Skizzieren und beschriften Sie eine geeignete Versuchsanordnung.</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 xml:space="preserve">Formulieren Sie die Reaktionsgleichung für die vollständige Verbrennung von </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Phenol.</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Zeichnen Sie ein Diagramm, das die Temperatur in Abhängigkeit von der Zeit</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in einem geeigneten Maßstab darstellt.</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Bestimmen Sie daraus die Änderung der Wassertemperatur.</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 xml:space="preserve">Berechnen Sie die molare Standardverbrennungsenthalpie </w:t>
      </w:r>
      <w:r>
        <w:rPr>
          <w:rFonts w:ascii="Arial" w:hAnsi="Arial"/>
          <w:sz w:val="24"/>
        </w:rPr>
        <w:sym w:font="Symbol" w:char="F044"/>
      </w:r>
      <w:r>
        <w:rPr>
          <w:rFonts w:ascii="Arial" w:hAnsi="Arial"/>
          <w:sz w:val="24"/>
          <w:vertAlign w:val="subscript"/>
        </w:rPr>
        <w:t>c</w:t>
      </w:r>
      <w:r>
        <w:rPr>
          <w:rFonts w:ascii="Arial" w:hAnsi="Arial"/>
          <w:i/>
          <w:iCs/>
          <w:sz w:val="24"/>
        </w:rPr>
        <w:t>H°</w:t>
      </w:r>
      <w:r>
        <w:rPr>
          <w:rFonts w:ascii="Arial" w:hAnsi="Arial"/>
          <w:sz w:val="24"/>
        </w:rPr>
        <w:t xml:space="preserve"> von Phenol aus</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diesem Versuchsergebnis.</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 xml:space="preserve">Ermitteln Sie die molare Standardbildungsenthalpie </w:t>
      </w:r>
      <w:r>
        <w:rPr>
          <w:rFonts w:ascii="Arial" w:hAnsi="Arial"/>
          <w:sz w:val="24"/>
        </w:rPr>
        <w:sym w:font="Symbol" w:char="F044"/>
      </w:r>
      <w:r>
        <w:rPr>
          <w:rFonts w:ascii="Arial" w:hAnsi="Arial"/>
          <w:sz w:val="24"/>
          <w:vertAlign w:val="subscript"/>
        </w:rPr>
        <w:t>f</w:t>
      </w:r>
      <w:r>
        <w:rPr>
          <w:rFonts w:ascii="Arial" w:hAnsi="Arial"/>
          <w:i/>
          <w:iCs/>
          <w:sz w:val="24"/>
        </w:rPr>
        <w:t>H°</w:t>
      </w:r>
      <w:r>
        <w:rPr>
          <w:rFonts w:ascii="Arial" w:hAnsi="Arial"/>
          <w:sz w:val="24"/>
        </w:rPr>
        <w:t xml:space="preserve"> von Phenol aus der</w:t>
      </w:r>
    </w:p>
    <w:p w:rsidR="00700B57" w:rsidRDefault="00700B57">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 xml:space="preserve">berechneten molaren Standardverbrennungsenthalpie </w:t>
      </w:r>
      <w:r>
        <w:rPr>
          <w:rFonts w:ascii="Arial" w:hAnsi="Arial"/>
          <w:sz w:val="24"/>
        </w:rPr>
        <w:sym w:font="Symbol" w:char="F044"/>
      </w:r>
      <w:r>
        <w:rPr>
          <w:rFonts w:ascii="Arial" w:hAnsi="Arial"/>
          <w:sz w:val="24"/>
          <w:vertAlign w:val="subscript"/>
        </w:rPr>
        <w:t>c</w:t>
      </w:r>
      <w:r>
        <w:rPr>
          <w:rFonts w:ascii="Arial" w:hAnsi="Arial"/>
          <w:i/>
          <w:iCs/>
          <w:sz w:val="24"/>
        </w:rPr>
        <w:t>H°</w:t>
      </w:r>
      <w:r>
        <w:rPr>
          <w:rFonts w:ascii="Arial" w:hAnsi="Arial"/>
          <w:sz w:val="24"/>
        </w:rPr>
        <w:t xml:space="preserve"> und den in der</w:t>
      </w:r>
    </w:p>
    <w:p w:rsidR="00700B57" w:rsidRDefault="00700B57">
      <w:pPr>
        <w:pStyle w:val="berschrift6"/>
        <w:tabs>
          <w:tab w:val="left" w:pos="851"/>
          <w:tab w:val="left" w:pos="8789"/>
        </w:tabs>
      </w:pPr>
      <w:r>
        <w:tab/>
      </w:r>
      <w:r>
        <w:tab/>
        <w:t>Tabelle gegebenen Werten.</w:t>
      </w:r>
      <w:r>
        <w:tab/>
        <w:t>13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1620"/>
        <w:gridCol w:w="1605"/>
      </w:tblGrid>
      <w:tr w:rsidR="00700B57">
        <w:tblPrEx>
          <w:tblCellMar>
            <w:top w:w="0" w:type="dxa"/>
            <w:bottom w:w="0" w:type="dxa"/>
          </w:tblCellMar>
        </w:tblPrEx>
        <w:trPr>
          <w:trHeight w:val="495"/>
          <w:jc w:val="center"/>
        </w:trPr>
        <w:tc>
          <w:tcPr>
            <w:tcW w:w="1815" w:type="dxa"/>
            <w:vAlign w:val="center"/>
          </w:tcPr>
          <w:p w:rsidR="00700B57" w:rsidRDefault="00700B57">
            <w:pPr>
              <w:tabs>
                <w:tab w:val="left" w:pos="567"/>
                <w:tab w:val="left" w:pos="851"/>
                <w:tab w:val="left" w:pos="8789"/>
                <w:tab w:val="left" w:pos="9072"/>
              </w:tabs>
              <w:rPr>
                <w:rFonts w:ascii="Arial" w:hAnsi="Arial"/>
                <w:sz w:val="24"/>
              </w:rPr>
            </w:pPr>
          </w:p>
        </w:tc>
        <w:tc>
          <w:tcPr>
            <w:tcW w:w="1620" w:type="dxa"/>
            <w:vAlign w:val="center"/>
          </w:tcPr>
          <w:p w:rsidR="00700B57" w:rsidRDefault="00700B57">
            <w:pPr>
              <w:tabs>
                <w:tab w:val="left" w:pos="567"/>
                <w:tab w:val="left" w:pos="851"/>
                <w:tab w:val="left" w:pos="8789"/>
                <w:tab w:val="left" w:pos="9072"/>
              </w:tabs>
              <w:jc w:val="center"/>
              <w:rPr>
                <w:rFonts w:ascii="Arial" w:hAnsi="Arial"/>
                <w:sz w:val="24"/>
                <w:lang w:val="en-GB"/>
              </w:rPr>
            </w:pPr>
            <w:r>
              <w:rPr>
                <w:rFonts w:ascii="Arial" w:hAnsi="Arial"/>
                <w:sz w:val="24"/>
                <w:lang w:val="en-GB"/>
              </w:rPr>
              <w:t>H</w:t>
            </w:r>
            <w:r>
              <w:rPr>
                <w:rFonts w:ascii="Arial" w:hAnsi="Arial"/>
                <w:sz w:val="24"/>
                <w:vertAlign w:val="subscript"/>
                <w:lang w:val="en-GB"/>
              </w:rPr>
              <w:t>2</w:t>
            </w:r>
            <w:r>
              <w:rPr>
                <w:rFonts w:ascii="Arial" w:hAnsi="Arial"/>
                <w:sz w:val="24"/>
                <w:lang w:val="en-GB"/>
              </w:rPr>
              <w:t>O (l)</w:t>
            </w:r>
          </w:p>
        </w:tc>
        <w:tc>
          <w:tcPr>
            <w:tcW w:w="1605" w:type="dxa"/>
            <w:vAlign w:val="center"/>
          </w:tcPr>
          <w:p w:rsidR="00700B57" w:rsidRDefault="00700B57">
            <w:pPr>
              <w:tabs>
                <w:tab w:val="left" w:pos="567"/>
                <w:tab w:val="left" w:pos="851"/>
                <w:tab w:val="left" w:pos="8789"/>
                <w:tab w:val="left" w:pos="9072"/>
              </w:tabs>
              <w:jc w:val="center"/>
              <w:rPr>
                <w:rFonts w:ascii="Arial" w:hAnsi="Arial"/>
                <w:sz w:val="24"/>
                <w:lang w:val="en-GB"/>
              </w:rPr>
            </w:pPr>
            <w:r>
              <w:rPr>
                <w:rFonts w:ascii="Arial" w:hAnsi="Arial"/>
                <w:sz w:val="24"/>
                <w:lang w:val="en-GB"/>
              </w:rPr>
              <w:t>CO</w:t>
            </w:r>
            <w:r>
              <w:rPr>
                <w:rFonts w:ascii="Arial" w:hAnsi="Arial"/>
                <w:sz w:val="24"/>
                <w:vertAlign w:val="subscript"/>
                <w:lang w:val="en-GB"/>
              </w:rPr>
              <w:t>2</w:t>
            </w:r>
            <w:r>
              <w:rPr>
                <w:rFonts w:ascii="Arial" w:hAnsi="Arial"/>
                <w:sz w:val="24"/>
                <w:lang w:val="en-GB"/>
              </w:rPr>
              <w:t>(g)</w:t>
            </w:r>
          </w:p>
        </w:tc>
      </w:tr>
      <w:tr w:rsidR="00700B57">
        <w:tblPrEx>
          <w:tblCellMar>
            <w:top w:w="0" w:type="dxa"/>
            <w:bottom w:w="0" w:type="dxa"/>
          </w:tblCellMar>
        </w:tblPrEx>
        <w:trPr>
          <w:trHeight w:val="570"/>
          <w:jc w:val="center"/>
        </w:trPr>
        <w:tc>
          <w:tcPr>
            <w:tcW w:w="1815" w:type="dxa"/>
            <w:vAlign w:val="center"/>
          </w:tcPr>
          <w:p w:rsidR="00700B57" w:rsidRDefault="00700B57">
            <w:pPr>
              <w:tabs>
                <w:tab w:val="left" w:pos="567"/>
                <w:tab w:val="left" w:pos="851"/>
                <w:tab w:val="left" w:pos="8789"/>
                <w:tab w:val="left" w:pos="9072"/>
              </w:tabs>
              <w:rPr>
                <w:rFonts w:ascii="Arial" w:hAnsi="Arial"/>
                <w:sz w:val="24"/>
                <w:lang w:val="it-IT"/>
              </w:rPr>
            </w:pPr>
            <w:r>
              <w:rPr>
                <w:rFonts w:ascii="Arial" w:hAnsi="Arial"/>
                <w:sz w:val="24"/>
              </w:rPr>
              <w:sym w:font="Symbol" w:char="F044"/>
            </w:r>
            <w:r>
              <w:rPr>
                <w:rFonts w:ascii="Arial" w:hAnsi="Arial"/>
                <w:sz w:val="24"/>
                <w:vertAlign w:val="subscript"/>
                <w:lang w:val="it-IT"/>
              </w:rPr>
              <w:t>f</w:t>
            </w:r>
            <w:r>
              <w:rPr>
                <w:rFonts w:ascii="Arial" w:hAnsi="Arial"/>
                <w:i/>
                <w:iCs/>
                <w:sz w:val="24"/>
                <w:lang w:val="it-IT"/>
              </w:rPr>
              <w:t>H°</w:t>
            </w:r>
            <w:r>
              <w:rPr>
                <w:rFonts w:ascii="Arial" w:hAnsi="Arial"/>
                <w:sz w:val="24"/>
                <w:lang w:val="it-IT"/>
              </w:rPr>
              <w:t xml:space="preserve"> (kJ·mol</w:t>
            </w:r>
            <w:r>
              <w:rPr>
                <w:rFonts w:ascii="Arial" w:hAnsi="Arial"/>
                <w:sz w:val="24"/>
                <w:vertAlign w:val="superscript"/>
                <w:lang w:val="it-IT"/>
              </w:rPr>
              <w:t>-1</w:t>
            </w:r>
            <w:r>
              <w:rPr>
                <w:rFonts w:ascii="Arial" w:hAnsi="Arial"/>
                <w:sz w:val="24"/>
                <w:lang w:val="it-IT"/>
              </w:rPr>
              <w:t>)</w:t>
            </w:r>
          </w:p>
        </w:tc>
        <w:tc>
          <w:tcPr>
            <w:tcW w:w="1620" w:type="dxa"/>
            <w:vAlign w:val="center"/>
          </w:tcPr>
          <w:p w:rsidR="00700B57" w:rsidRDefault="00700B57">
            <w:pPr>
              <w:tabs>
                <w:tab w:val="left" w:pos="567"/>
                <w:tab w:val="left" w:pos="851"/>
                <w:tab w:val="left" w:pos="8789"/>
                <w:tab w:val="left" w:pos="9072"/>
              </w:tabs>
              <w:jc w:val="center"/>
              <w:rPr>
                <w:rFonts w:ascii="Arial" w:hAnsi="Arial"/>
                <w:sz w:val="24"/>
                <w:lang w:val="it-IT"/>
              </w:rPr>
            </w:pPr>
            <w:r>
              <w:rPr>
                <w:rFonts w:ascii="Arial" w:hAnsi="Arial"/>
                <w:sz w:val="24"/>
                <w:lang w:val="it-IT"/>
              </w:rPr>
              <w:t>-286</w:t>
            </w:r>
          </w:p>
        </w:tc>
        <w:tc>
          <w:tcPr>
            <w:tcW w:w="1605" w:type="dxa"/>
            <w:vAlign w:val="center"/>
          </w:tcPr>
          <w:p w:rsidR="00700B57" w:rsidRDefault="00700B57">
            <w:pPr>
              <w:tabs>
                <w:tab w:val="left" w:pos="567"/>
                <w:tab w:val="left" w:pos="851"/>
                <w:tab w:val="left" w:pos="8789"/>
                <w:tab w:val="left" w:pos="9072"/>
              </w:tabs>
              <w:jc w:val="center"/>
              <w:rPr>
                <w:rFonts w:ascii="Arial" w:hAnsi="Arial"/>
                <w:sz w:val="24"/>
                <w:lang w:val="it-IT"/>
              </w:rPr>
            </w:pPr>
            <w:r>
              <w:rPr>
                <w:rFonts w:ascii="Arial" w:hAnsi="Arial"/>
                <w:sz w:val="24"/>
                <w:lang w:val="it-IT"/>
              </w:rPr>
              <w:t>-393</w:t>
            </w:r>
          </w:p>
        </w:tc>
      </w:tr>
    </w:tbl>
    <w:p w:rsidR="00700B57" w:rsidRDefault="00700B57">
      <w:pPr>
        <w:tabs>
          <w:tab w:val="left" w:pos="567"/>
          <w:tab w:val="left" w:pos="851"/>
          <w:tab w:val="left" w:pos="8789"/>
          <w:tab w:val="left" w:pos="9072"/>
        </w:tabs>
        <w:ind w:left="567" w:hanging="567"/>
        <w:rPr>
          <w:rFonts w:ascii="Arial" w:hAnsi="Arial"/>
          <w:sz w:val="24"/>
          <w:lang w:val="it-IT"/>
        </w:rPr>
      </w:pPr>
    </w:p>
    <w:p w:rsidR="00700B57" w:rsidRDefault="00700B57">
      <w:pPr>
        <w:tabs>
          <w:tab w:val="left" w:pos="567"/>
          <w:tab w:val="left" w:pos="851"/>
          <w:tab w:val="left" w:pos="8789"/>
          <w:tab w:val="left" w:pos="9072"/>
        </w:tabs>
        <w:ind w:left="567" w:hanging="567"/>
        <w:rPr>
          <w:rFonts w:ascii="Arial" w:hAnsi="Arial"/>
          <w:sz w:val="24"/>
          <w:lang w:val="it-IT"/>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br w:type="page"/>
      </w:r>
      <w:r>
        <w:rPr>
          <w:rFonts w:ascii="Arial" w:hAnsi="Arial"/>
          <w:sz w:val="24"/>
        </w:rPr>
        <w:lastRenderedPageBreak/>
        <w:t>2</w:t>
      </w:r>
      <w:r>
        <w:rPr>
          <w:rFonts w:ascii="Arial" w:hAnsi="Arial"/>
          <w:sz w:val="24"/>
        </w:rPr>
        <w:tab/>
        <w:t>Bei der experimentellen Bestimmung der Verbrennungsenthalpie geht man in der Regel von wasserfreiem Phenol aus. Da Phenol jedoch hygroskopisch ist, besteht die Möglichkeit, dass das verwendete Phenol Wasser enthält. Phenol reagiert mit Wasser in einer Gleichgewichtsreaktion unter Bildung einer sauren Lösung.</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 xml:space="preserve">Um den Wassergehalt einer Phenolprobe der Masse </w:t>
      </w:r>
      <w:r>
        <w:rPr>
          <w:rFonts w:ascii="Arial" w:hAnsi="Arial"/>
          <w:i/>
          <w:iCs/>
          <w:sz w:val="24"/>
        </w:rPr>
        <w:t>m</w:t>
      </w:r>
      <w:r>
        <w:rPr>
          <w:rFonts w:ascii="Arial" w:hAnsi="Arial"/>
          <w:sz w:val="24"/>
        </w:rPr>
        <w:t xml:space="preserve"> = 1,8 g zu bestimmen, wird diese Probe in Wasser gelöst und anschließend mit Natronlauge der Konzentration </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i/>
          <w:iCs/>
          <w:sz w:val="24"/>
        </w:rPr>
        <w:t>c</w:t>
      </w:r>
      <w:r>
        <w:rPr>
          <w:rFonts w:ascii="Arial" w:hAnsi="Arial"/>
          <w:sz w:val="24"/>
        </w:rPr>
        <w:t xml:space="preserve"> = 1 mol·L</w:t>
      </w:r>
      <w:r>
        <w:rPr>
          <w:rFonts w:ascii="Arial" w:hAnsi="Arial"/>
          <w:sz w:val="24"/>
          <w:vertAlign w:val="superscript"/>
        </w:rPr>
        <w:t>-1</w:t>
      </w:r>
      <w:r>
        <w:rPr>
          <w:rFonts w:ascii="Arial" w:hAnsi="Arial"/>
          <w:sz w:val="24"/>
        </w:rPr>
        <w:t xml:space="preserve"> titriert. Bis zum Äquivalenzpunkt werden 16 mL der Natronlauge verbraucht.</w:t>
      </w:r>
    </w:p>
    <w:p w:rsidR="00700B57" w:rsidRDefault="00700B57">
      <w:pPr>
        <w:tabs>
          <w:tab w:val="left" w:pos="567"/>
          <w:tab w:val="left" w:pos="851"/>
          <w:tab w:val="left" w:pos="8789"/>
          <w:tab w:val="left" w:pos="9072"/>
        </w:tabs>
        <w:ind w:left="567" w:hanging="567"/>
        <w:rPr>
          <w:rFonts w:ascii="Arial" w:hAnsi="Arial"/>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rPr>
        <w:tab/>
      </w:r>
      <w:r>
        <w:rPr>
          <w:rFonts w:ascii="Arial" w:hAnsi="Arial"/>
          <w:sz w:val="24"/>
        </w:rPr>
        <w:sym w:font="Symbol" w:char="F0B7"/>
      </w:r>
      <w:r>
        <w:rPr>
          <w:rFonts w:ascii="Arial" w:hAnsi="Arial"/>
          <w:sz w:val="24"/>
        </w:rPr>
        <w:tab/>
        <w:t>Formulieren Sie die Reaktionsgleichung für die Reaktion von Phenol mit Wasser</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unter Verwendung von Strukturformeln.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Berechnen Sie die Masse des Wassers in der untersuchten Phenolprobe.</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Erläutern Sie, wie sich der Einsatz von wasserhaltigem Phenol auf den experimen-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tell ermittelten Wert der Verbrennungsenthalpie von Phenol auswirken würde.</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 xml:space="preserve">  7 VP</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_____</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20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pStyle w:val="berschrift5"/>
      </w:pPr>
      <w:r>
        <w:t>Aufgabe II</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Hydrolasen sind Enzyme, die hydrolytische Spaltungen katalysieren.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Dazu gehören u.a. Amylase, Carboxypeptidase und Urease.</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1</w:t>
      </w:r>
      <w:r>
        <w:rPr>
          <w:rFonts w:ascii="Arial" w:hAnsi="Arial"/>
          <w:sz w:val="24"/>
        </w:rPr>
        <w:tab/>
        <w:t>Amylase spaltet Stärke (Amylose) in Maltose. Die Stärkespaltung kann im Experiment mit Hilfe einer Nachweisreaktion verfolgt werden.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Zeichnen Sie einen charakteristischen Ausschnitt der Strukturformel des Amylose-</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 xml:space="preserve">moleküls in </w:t>
      </w:r>
      <w:r>
        <w:rPr>
          <w:rFonts w:ascii="Arial" w:hAnsi="Arial"/>
          <w:smallCaps/>
          <w:sz w:val="24"/>
        </w:rPr>
        <w:t>Haworth</w:t>
      </w:r>
      <w:r>
        <w:rPr>
          <w:rFonts w:ascii="Arial" w:hAnsi="Arial"/>
          <w:sz w:val="24"/>
        </w:rPr>
        <w:t>-Schreibweise.</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Benennen Sie die Grundbausteine der Amylose und die Art der Verknüpfung</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zwischen den Monomeren.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Beschreiben Sie, wie die Spaltung der Amylose experimentell verfolgt werden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kann.</w:t>
      </w:r>
      <w:r>
        <w:rPr>
          <w:rFonts w:ascii="Arial" w:hAnsi="Arial"/>
          <w:sz w:val="24"/>
        </w:rPr>
        <w:tab/>
        <w:t xml:space="preserve">  6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2</w:t>
      </w:r>
      <w:r>
        <w:rPr>
          <w:rFonts w:ascii="Arial" w:hAnsi="Arial"/>
          <w:sz w:val="24"/>
        </w:rPr>
        <w:tab/>
        <w:t>Carboxypeptidase zerlegt Polypeptide, indem endständige Aminosäuren mit freier Carboxylgruppe abgespalten werden.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 xml:space="preserve">Das Hormon Corticotropin ist ein Polypeptid aus 39 Aminosäuren. Bei dessen </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Abbau wird zuerst Phenylalanin (2-Amino-3-phenylpropansäure), danach Glutamin-säure (2-Aminopentandisäure) abgespalten.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Zeichnen Sie den entsprechenden Ausschnitt aus der Strukturformel des Hormons.</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 xml:space="preserve">  3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br w:type="page"/>
      </w:r>
      <w:r>
        <w:rPr>
          <w:rFonts w:ascii="Arial" w:hAnsi="Arial"/>
          <w:sz w:val="24"/>
        </w:rPr>
        <w:lastRenderedPageBreak/>
        <w:t>3</w:t>
      </w:r>
      <w:r>
        <w:rPr>
          <w:rFonts w:ascii="Arial" w:hAnsi="Arial"/>
          <w:sz w:val="24"/>
        </w:rPr>
        <w:tab/>
        <w:t>Urease katalysiert die Hydrolyse von Harnstoff (Strukturformel siehe Abb. 1). Dabei entstehen Ammoniak und Kohlenstoffdioxid. Anschließend kommt es zu Folge-reaktionen von Ammoniak bzw. Kohlenstoffdioxid mit Wasser.</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Um die Spaltung experimentell zu verfolgen, werden die elektrische Leitfähigkeit und der pH-Wert einer Harnstofflösung über einen Zeitraum von 400 s gemessen.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15 s nach Beginn der Messung werden 20 mL einer Urease-Suspension zugegeben.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Die Messergebnisse sind in einem Diagramm (Abb. 2) dargestellt.</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3.1</w:t>
      </w:r>
      <w:r>
        <w:rPr>
          <w:rFonts w:ascii="Arial" w:hAnsi="Arial"/>
          <w:sz w:val="24"/>
        </w:rPr>
        <w:tab/>
        <w:t>Geben Sie eine Reaktionsgleichung für die Hydrolyse des Harnstoffs an.</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Erläutern Sie die Veränderung der elektrischen Leitfähigkeit der Lösung nach Zugabe der Urease mit Hilfe von Reaktionsgleichungen.</w:t>
      </w:r>
      <w:r>
        <w:rPr>
          <w:rFonts w:ascii="Arial" w:hAnsi="Arial"/>
          <w:sz w:val="24"/>
        </w:rPr>
        <w:tab/>
        <w:t xml:space="preserve">  4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3.2</w:t>
      </w:r>
      <w:r>
        <w:rPr>
          <w:rFonts w:ascii="Arial" w:hAnsi="Arial"/>
          <w:sz w:val="24"/>
        </w:rPr>
        <w:tab/>
        <w:t>Beschreiben Sie die pH-Wert-Veränderungen</w:t>
      </w:r>
    </w:p>
    <w:p w:rsidR="00700B57" w:rsidRDefault="00700B57">
      <w:pPr>
        <w:numPr>
          <w:ilvl w:val="0"/>
          <w:numId w:val="4"/>
        </w:numPr>
        <w:tabs>
          <w:tab w:val="left" w:pos="567"/>
          <w:tab w:val="left" w:pos="851"/>
          <w:tab w:val="left" w:pos="8789"/>
          <w:tab w:val="left" w:pos="9072"/>
        </w:tabs>
        <w:rPr>
          <w:rFonts w:ascii="Arial" w:hAnsi="Arial"/>
          <w:sz w:val="24"/>
        </w:rPr>
      </w:pPr>
      <w:r>
        <w:rPr>
          <w:rFonts w:ascii="Arial" w:hAnsi="Arial"/>
          <w:sz w:val="24"/>
        </w:rPr>
        <w:t>unmittelbar nach Zugabe der Urease und</w:t>
      </w:r>
    </w:p>
    <w:p w:rsidR="00700B57" w:rsidRDefault="00700B57">
      <w:pPr>
        <w:numPr>
          <w:ilvl w:val="0"/>
          <w:numId w:val="4"/>
        </w:numPr>
        <w:tabs>
          <w:tab w:val="left" w:pos="567"/>
          <w:tab w:val="left" w:pos="851"/>
          <w:tab w:val="left" w:pos="8789"/>
          <w:tab w:val="left" w:pos="9072"/>
        </w:tabs>
        <w:rPr>
          <w:rFonts w:ascii="Arial" w:hAnsi="Arial"/>
          <w:sz w:val="24"/>
        </w:rPr>
      </w:pPr>
      <w:r>
        <w:rPr>
          <w:rFonts w:ascii="Arial" w:hAnsi="Arial"/>
          <w:sz w:val="24"/>
        </w:rPr>
        <w:t>im weiteren Versuchsverlauf.</w:t>
      </w:r>
    </w:p>
    <w:p w:rsidR="00700B57" w:rsidRDefault="00700B57">
      <w:pPr>
        <w:pStyle w:val="berschrift6"/>
        <w:tabs>
          <w:tab w:val="left" w:pos="851"/>
          <w:tab w:val="left" w:pos="8789"/>
        </w:tabs>
      </w:pPr>
      <w:r>
        <w:tab/>
        <w:t>Geben Sie für a) und b) je eine mögliche Begründung an.</w:t>
      </w:r>
      <w:r>
        <w:tab/>
        <w:t xml:space="preserve">  4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3.3</w:t>
      </w:r>
      <w:r>
        <w:rPr>
          <w:rFonts w:ascii="Arial" w:hAnsi="Arial"/>
          <w:sz w:val="24"/>
        </w:rPr>
        <w:tab/>
        <w:t>Gibt man zu diesem Versuchsansatz nach dem Zeitraum von 400 s einige Tropfen Kupfersulfatlösung, so steigt die elektrische Leitfähigkeit sofort etwas an, um danach konstant zu bleiben (im Diagramm nicht dargestellt).</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t>Begründen Sie dieses Messergebnis.</w:t>
      </w:r>
      <w:r>
        <w:rPr>
          <w:rFonts w:ascii="Arial" w:hAnsi="Arial"/>
          <w:sz w:val="24"/>
        </w:rPr>
        <w:tab/>
        <w:t xml:space="preserve">  3 VP</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_____</w:t>
      </w:r>
    </w:p>
    <w:p w:rsidR="00700B57" w:rsidRDefault="00700B57">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20 VP</w:t>
      </w: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tabs>
          <w:tab w:val="left" w:pos="567"/>
          <w:tab w:val="left" w:pos="851"/>
          <w:tab w:val="left" w:pos="8789"/>
          <w:tab w:val="left" w:pos="9072"/>
        </w:tabs>
        <w:ind w:left="567" w:hanging="567"/>
        <w:rPr>
          <w:rFonts w:ascii="Arial" w:hAnsi="Arial"/>
          <w:sz w:val="24"/>
        </w:rPr>
      </w:pPr>
    </w:p>
    <w:p w:rsidR="00700B57" w:rsidRDefault="00700B57">
      <w:pPr>
        <w:pStyle w:val="berschrift6"/>
        <w:tabs>
          <w:tab w:val="left" w:pos="851"/>
          <w:tab w:val="left" w:pos="2268"/>
          <w:tab w:val="left" w:pos="8789"/>
        </w:tabs>
      </w:pPr>
      <w:r>
        <w:rPr>
          <w:u w:val="single"/>
        </w:rPr>
        <w:br w:type="page"/>
      </w:r>
      <w:r>
        <w:rPr>
          <w:u w:val="single"/>
        </w:rPr>
        <w:lastRenderedPageBreak/>
        <w:t>Abbildung 1:</w:t>
      </w:r>
      <w:r>
        <w:tab/>
        <w:t>Strukturformel von Harnstoff</w:t>
      </w:r>
    </w:p>
    <w:p w:rsidR="00700B57" w:rsidRDefault="00700B57"/>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 xml:space="preserve">                                  </w:t>
      </w:r>
      <w:r w:rsidR="00345FB5">
        <w:rPr>
          <w:rFonts w:ascii="Arial" w:hAnsi="Arial"/>
          <w:noProof/>
          <w:sz w:val="24"/>
        </w:rPr>
        <w:drawing>
          <wp:inline distT="0" distB="0" distL="0" distR="0">
            <wp:extent cx="952500" cy="790575"/>
            <wp:effectExtent l="0" t="0" r="0" b="0"/>
            <wp:docPr id="2" name="Bild 2" descr="Chemie II 2 Ausschnitt 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e II 2 Ausschnitt Form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u w:val="single"/>
        </w:rPr>
        <w:t>Abbildung 2:</w:t>
      </w:r>
      <w:r>
        <w:rPr>
          <w:rFonts w:ascii="Arial" w:hAnsi="Arial"/>
          <w:sz w:val="24"/>
        </w:rPr>
        <w:tab/>
        <w:t>Elektrische Leitfähigkeit und pH-Wert einer wässrigen Harnstoff-</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t>lösung nach Ureasezugabe in Abhängigkeit der Zeit.</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r>
      <w:r w:rsidR="00345FB5">
        <w:rPr>
          <w:rFonts w:ascii="Arial" w:hAnsi="Arial"/>
          <w:noProof/>
          <w:sz w:val="24"/>
        </w:rPr>
        <w:drawing>
          <wp:inline distT="0" distB="0" distL="0" distR="0">
            <wp:extent cx="3981450" cy="3419475"/>
            <wp:effectExtent l="0" t="0" r="0" b="0"/>
            <wp:docPr id="3" name="Bild 3" descr="Chemie II 2 Ausschnitt K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e II 2 Ausschnitt Ku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3419475"/>
                    </a:xfrm>
                    <a:prstGeom prst="rect">
                      <a:avLst/>
                    </a:prstGeom>
                    <a:noFill/>
                    <a:ln>
                      <a:noFill/>
                    </a:ln>
                  </pic:spPr>
                </pic:pic>
              </a:graphicData>
            </a:graphic>
          </wp:inline>
        </w:drawing>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pStyle w:val="berschrift5"/>
      </w:pPr>
      <w:r>
        <w:br w:type="page"/>
      </w:r>
      <w:r>
        <w:lastRenderedPageBreak/>
        <w:t>Aufgabe III</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1</w:t>
      </w:r>
      <w:r>
        <w:rPr>
          <w:rFonts w:ascii="Arial" w:hAnsi="Arial"/>
          <w:sz w:val="24"/>
        </w:rPr>
        <w:tab/>
        <w:t xml:space="preserve">Der einheimische Laufkäfer </w:t>
      </w:r>
      <w:r>
        <w:rPr>
          <w:rFonts w:ascii="Arial" w:hAnsi="Arial"/>
          <w:i/>
          <w:iCs/>
          <w:sz w:val="24"/>
        </w:rPr>
        <w:t>Abax ater</w:t>
      </w:r>
      <w:r>
        <w:rPr>
          <w:rFonts w:ascii="Arial" w:hAnsi="Arial"/>
          <w:sz w:val="24"/>
          <w:vertAlign w:val="superscript"/>
        </w:rPr>
        <w:t>1</w:t>
      </w:r>
      <w:r>
        <w:rPr>
          <w:rFonts w:ascii="Arial" w:hAnsi="Arial"/>
          <w:sz w:val="24"/>
        </w:rPr>
        <w:t xml:space="preserve"> bekämpft seine Gegner durch Versprühen von Methacrylsäure (2-Methylpropensäure, s. Abb.) aus einer Hinterleibsdrüse. Der Gegner wird dadurch binnen kürzester Zeit von einer Polymerschicht überzogen und bewegungsunfähig.</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p>
    <w:p w:rsidR="00700B57" w:rsidRDefault="00345FB5">
      <w:pPr>
        <w:tabs>
          <w:tab w:val="left" w:pos="567"/>
          <w:tab w:val="left" w:pos="851"/>
          <w:tab w:val="left" w:pos="2268"/>
          <w:tab w:val="left" w:pos="8789"/>
          <w:tab w:val="left" w:pos="9072"/>
        </w:tabs>
        <w:ind w:left="567" w:hanging="567"/>
        <w:rPr>
          <w:rFonts w:ascii="Arial" w:hAnsi="Arial"/>
          <w:sz w:val="24"/>
        </w:rPr>
      </w:pPr>
      <w:r>
        <w:rPr>
          <w:rFonts w:ascii="Arial" w:hAnsi="Arial"/>
          <w:noProof/>
        </w:rPr>
        <mc:AlternateContent>
          <mc:Choice Requires="wps">
            <w:drawing>
              <wp:anchor distT="0" distB="0" distL="114300" distR="114300" simplePos="0" relativeHeight="251646976" behindDoc="0" locked="0" layoutInCell="1" allowOverlap="1">
                <wp:simplePos x="0" y="0"/>
                <wp:positionH relativeFrom="column">
                  <wp:posOffset>245745</wp:posOffset>
                </wp:positionH>
                <wp:positionV relativeFrom="paragraph">
                  <wp:posOffset>24130</wp:posOffset>
                </wp:positionV>
                <wp:extent cx="4114800" cy="2171700"/>
                <wp:effectExtent l="0" t="0" r="0" b="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Ähnlich aufgebaute Kunststoffe werden in der Medizin-technik eingesetzt. Sie finden als Material zur Herstellung von Kontaktlinsen Verwendung. Als Monomere für diese Kunststoffe dienen Ester, die durch exotherme Reaktion von Methacrylsäure mit Methanol oder Ethan-1,2-diol entstehen. In Abhängigkeit vom verwendeten Alkohol entstehen bei der nachfolgenden Herstellung der poly-meren Verbindungen zwei Kunststoffe mit unterschied-lichen Eigenschaften: Der eine zeichnet sich durch eine erhöhte Hydrophilie aus und ist damit für weiche Kontakt-linsen bestens geeignet, während sich der andere für harte Kontaktlinsen verwenden lässt.</w:t>
                            </w:r>
                          </w:p>
                          <w:p w:rsidR="00700B57" w:rsidRDefault="00700B57">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35pt;margin-top:1.9pt;width:324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" filled="f" stroked="f">
                <v:textbox>
                  <w:txbxContent>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Ähnlich aufgebaute Kunststoffe werden in der Medizin-technik eingesetzt. Sie finden als Material zur Herstellung von Kontaktlinsen Verwendung. Als Monomere für diese Kunststoffe dienen Ester, die durch exotherme Reaktion von Methacrylsäure mit Methanol oder Ethan-1,2-diol entstehen. In Abhängigkeit vom verwendeten Alkohol entstehen bei der nachfolgenden Herstellung der poly-meren Verbindungen zwei Kunststoffe mit unterschied-lichen Eigenschaften: Der eine zeichnet sich durch eine erhöhte Hydrophilie aus und ist damit für weiche Kontakt-linsen bestens geeignet, während sich der andere für harte Kontaktlinsen verwenden lässt.</w:t>
                      </w:r>
                    </w:p>
                    <w:p w:rsidR="00700B57" w:rsidRDefault="00700B57">
                      <w:pPr>
                        <w:rPr>
                          <w:rFonts w:ascii="Arial" w:hAnsi="Arial" w:cs="Arial"/>
                          <w:sz w:val="24"/>
                        </w:rPr>
                      </w:pPr>
                    </w:p>
                  </w:txbxContent>
                </v:textbox>
              </v:shape>
            </w:pict>
          </mc:Fallback>
        </mc:AlternateContent>
      </w:r>
      <w:r w:rsidR="00700B57">
        <w:rPr>
          <w:rFonts w:ascii="Arial" w:hAnsi="Arial"/>
          <w:sz w:val="24"/>
        </w:rPr>
        <w:tab/>
        <w:t xml:space="preserve">                                                                                                   </w:t>
      </w:r>
      <w:r>
        <w:rPr>
          <w:rFonts w:ascii="Arial" w:hAnsi="Arial"/>
          <w:noProof/>
          <w:sz w:val="24"/>
        </w:rPr>
        <w:drawing>
          <wp:inline distT="0" distB="0" distL="0" distR="0">
            <wp:extent cx="1390650" cy="1924050"/>
            <wp:effectExtent l="0" t="0" r="0" b="0"/>
            <wp:docPr id="4" name="Bild 4" descr="Chemie III 1 Ausschnitt Kä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e III 1 Ausschnitt Käf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924050"/>
                    </a:xfrm>
                    <a:prstGeom prst="rect">
                      <a:avLst/>
                    </a:prstGeom>
                    <a:noFill/>
                    <a:ln>
                      <a:noFill/>
                    </a:ln>
                  </pic:spPr>
                </pic:pic>
              </a:graphicData>
            </a:graphic>
          </wp:inline>
        </w:drawing>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 xml:space="preserve">                                     </w:t>
      </w:r>
      <w:r w:rsidR="00345FB5">
        <w:rPr>
          <w:rFonts w:ascii="Arial" w:hAnsi="Arial"/>
          <w:noProof/>
          <w:sz w:val="24"/>
        </w:rPr>
        <w:drawing>
          <wp:inline distT="0" distB="0" distL="0" distR="0">
            <wp:extent cx="1428750" cy="1181100"/>
            <wp:effectExtent l="0" t="0" r="0" b="0"/>
            <wp:docPr id="5" name="Bild 5" descr="Chemie III 1 Ausschnitt For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e III 1 Ausschnitt Form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pStyle w:val="Textkrper-Einzug3"/>
        <w:tabs>
          <w:tab w:val="left" w:pos="851"/>
          <w:tab w:val="left" w:pos="2268"/>
          <w:tab w:val="left" w:pos="8789"/>
        </w:tabs>
      </w:pPr>
      <w:r>
        <w:t>1.1</w:t>
      </w:r>
      <w:r>
        <w:tab/>
        <w:t>Formulieren Sie einen Reaktionsmechanismus für die Bildung von Polymethacryl-säure und geben Sie den Reaktionstyp an.</w:t>
      </w:r>
      <w:r>
        <w:tab/>
        <w:t xml:space="preserve">  4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1.2</w:t>
      </w:r>
      <w:r>
        <w:rPr>
          <w:rFonts w:ascii="Arial" w:hAnsi="Arial"/>
          <w:sz w:val="24"/>
        </w:rPr>
        <w:tab/>
        <w:t xml:space="preserve">Stellen Sie je eine Reaktionsgleichung mit Strukturformeln für die Bildung der </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beiden Methacrylsäureester auf. Beachten Sie dabei, dass bei der Reaktion mit Ethan-1,2-diol nur eine Hydroxylgruppe verestert wird.</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Erläutern Sie ausführlich, wie sich experimentell eine möglichst hohe Ester-</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t>ausbeute, bezogen auf eine vorgegebene Stoffportion Methacrylsäure, erreichen</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t>lässt.</w:t>
      </w:r>
      <w:r>
        <w:rPr>
          <w:rFonts w:ascii="Arial" w:hAnsi="Arial"/>
          <w:sz w:val="24"/>
        </w:rPr>
        <w:tab/>
      </w:r>
      <w:r>
        <w:rPr>
          <w:rFonts w:ascii="Arial" w:hAnsi="Arial"/>
          <w:sz w:val="24"/>
        </w:rPr>
        <w:tab/>
        <w:t xml:space="preserve">  5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1.3</w:t>
      </w:r>
      <w:r>
        <w:rPr>
          <w:rFonts w:ascii="Arial" w:hAnsi="Arial"/>
          <w:sz w:val="24"/>
        </w:rPr>
        <w:tab/>
        <w:t>Zeichnen Sie für die beiden Polymere, die zur Herstellung von Kontaktlinsen verwendet werden, je einen charakteristischen Strukturformelausschnitt.</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Beurteilen Sie, welcher dieser Kunststoffe zur Herstellung von weichen Kontakt-</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linsen geeignet ist.</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Erläutern Sie, warum unveresterte Polymethacrylsäure als Kontaktlinsenmaterial ungeeignet ist.</w:t>
      </w:r>
      <w:r>
        <w:rPr>
          <w:rFonts w:ascii="Arial" w:hAnsi="Arial"/>
          <w:sz w:val="24"/>
        </w:rPr>
        <w:tab/>
      </w:r>
      <w:r>
        <w:rPr>
          <w:rFonts w:ascii="Arial" w:hAnsi="Arial"/>
          <w:sz w:val="24"/>
        </w:rPr>
        <w:tab/>
        <w:t xml:space="preserve">  5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br w:type="page"/>
      </w:r>
      <w:r>
        <w:rPr>
          <w:rFonts w:ascii="Arial" w:hAnsi="Arial"/>
          <w:sz w:val="24"/>
        </w:rPr>
        <w:lastRenderedPageBreak/>
        <w:t>2</w:t>
      </w:r>
      <w:r>
        <w:rPr>
          <w:rFonts w:ascii="Arial" w:hAnsi="Arial"/>
          <w:sz w:val="24"/>
        </w:rPr>
        <w:tab/>
        <w:t xml:space="preserve">Löst man 4,9 g Methacrylsäure in Wasser und verdünnt diese Lösung auf ein Gesamtvolumen von </w:t>
      </w:r>
      <w:r>
        <w:rPr>
          <w:rFonts w:ascii="Arial" w:hAnsi="Arial"/>
          <w:i/>
          <w:iCs/>
          <w:sz w:val="24"/>
        </w:rPr>
        <w:t>V</w:t>
      </w:r>
      <w:r>
        <w:rPr>
          <w:rFonts w:ascii="Arial" w:hAnsi="Arial"/>
          <w:sz w:val="24"/>
        </w:rPr>
        <w:t xml:space="preserve"> = 0,1 L, so zeigt diese Lösung einen pH-Wert von pH = 2.3.</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Formulieren Sie die Reaktionsgleichung für die Umsetzung von Methacrylsäure</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t>mit Wasser und begründen Sie, um welchen Reaktionstyp es sich dabei handelt.</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Berechnen Sie, ausgehend vom Massenwirkungsgesetz, näherungsweise den</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t>p</w:t>
      </w:r>
      <w:r>
        <w:rPr>
          <w:rFonts w:ascii="Arial" w:hAnsi="Arial"/>
          <w:i/>
          <w:iCs/>
          <w:sz w:val="24"/>
        </w:rPr>
        <w:t>K</w:t>
      </w:r>
      <w:r>
        <w:rPr>
          <w:rFonts w:ascii="Arial" w:hAnsi="Arial"/>
          <w:i/>
          <w:iCs/>
          <w:sz w:val="24"/>
          <w:vertAlign w:val="subscript"/>
        </w:rPr>
        <w:t>S</w:t>
      </w:r>
      <w:r>
        <w:rPr>
          <w:rFonts w:ascii="Arial" w:hAnsi="Arial"/>
          <w:sz w:val="24"/>
        </w:rPr>
        <w:t>-Wert der Methacrylsäure und den p</w:t>
      </w:r>
      <w:r>
        <w:rPr>
          <w:rFonts w:ascii="Arial" w:hAnsi="Arial"/>
          <w:i/>
          <w:iCs/>
          <w:sz w:val="24"/>
        </w:rPr>
        <w:t>K</w:t>
      </w:r>
      <w:r>
        <w:rPr>
          <w:rFonts w:ascii="Arial" w:hAnsi="Arial"/>
          <w:sz w:val="24"/>
          <w:vertAlign w:val="subscript"/>
        </w:rPr>
        <w:t>B</w:t>
      </w:r>
      <w:r>
        <w:rPr>
          <w:rFonts w:ascii="Arial" w:hAnsi="Arial"/>
          <w:sz w:val="24"/>
        </w:rPr>
        <w:t>-Wert der korrespondierenden Base.</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6 VP</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_____</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20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________</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vertAlign w:val="superscript"/>
        </w:rPr>
        <w:t>1</w:t>
      </w:r>
      <w:r>
        <w:rPr>
          <w:rFonts w:ascii="Arial" w:hAnsi="Arial"/>
          <w:sz w:val="24"/>
        </w:rPr>
        <w:t xml:space="preserve"> Abb. Aus: </w:t>
      </w:r>
      <w:r>
        <w:rPr>
          <w:rFonts w:ascii="Arial" w:hAnsi="Arial"/>
          <w:i/>
          <w:iCs/>
          <w:sz w:val="24"/>
        </w:rPr>
        <w:t>Harde; Severa: Der Kosmos Käferführer, Kosmos-Franck Verlag 1981, S. 100</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pStyle w:val="berschrift5"/>
      </w:pPr>
      <w:r>
        <w:t>Aufgabe IV</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1</w:t>
      </w:r>
      <w:r>
        <w:rPr>
          <w:rFonts w:ascii="Arial" w:hAnsi="Arial"/>
          <w:sz w:val="24"/>
        </w:rPr>
        <w:tab/>
        <w:t>Gasdichte Ni/Cd-Akkumulatoren finden aufgrund einer Reihe von Vorteilen eine breite Anwendung. Bei dieser Ausführung verwendet man als Materialien für die Elektroden Nickel(II)-hydroxid und Cadmium(II)-hydroxid.</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Um die Leitfähigkeit dieser Elektrodenmaterialien zu verbessern, wird ihnen Graphitpulver hinzugefügt. Zur besseren Stromableitung umschließt ein elektrisch gut leitendes Metall die Elektroden. Als Elektrolyt dient eine 20%-ige Kaliumhydroxid-lösung.</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Beim Laden des Akkumulators wird durch Elektrolyse (Formatieren) das Nickel(II)-hydroxid zu Nickel(III)-oxidhydroxid, NiO(OH), und das Cadmium(II)-hydroxid zu Cadmium umgewandelt.</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Bei der gasdichten Ausführung des Ni/Cd-Akkumulators wird die Knallgasent-wicklung beim Überladen verhindert. Dabei bewirkt eine Überdimensionierung der Cd-Elektrode mit Cadmium(II)-hydroxid (Ladereserve), dass überschüssiges Cadmium gebildet wird. Währenddessen entsteht an der Ni-Elektrode Sauerstoff, der zur Cd-Elektrode diffundiert und dort mit dem überschüssigen Cadmium und Wasser reagiert. Die Entwicklung von Wasserstoff wird durch die Ladereserve nahezu vermieden.</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1.1</w:t>
      </w:r>
      <w:r>
        <w:rPr>
          <w:rFonts w:ascii="Arial" w:hAnsi="Arial"/>
          <w:sz w:val="24"/>
        </w:rPr>
        <w:tab/>
        <w:t>Fertigen Sie eine beschriftete Skizze eines gasdichten Ni/Cd-Akkumulators im geladenen Zustand an.</w:t>
      </w: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ab/>
        <w:t>Formulieren Sie die bei der Formatierung des Akkumulators an den Elektroden ablaufenden Reaktionen, und geben Sie die Gesamtreaktionsgleichung für den Lade- und Entladevorgang an.</w:t>
      </w:r>
      <w:r>
        <w:rPr>
          <w:rFonts w:ascii="Arial" w:hAnsi="Arial"/>
          <w:sz w:val="24"/>
        </w:rPr>
        <w:tab/>
        <w:t xml:space="preserve">  6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br w:type="page"/>
      </w:r>
      <w:r>
        <w:rPr>
          <w:rFonts w:ascii="Arial" w:hAnsi="Arial"/>
          <w:sz w:val="24"/>
        </w:rPr>
        <w:lastRenderedPageBreak/>
        <w:t>1.2</w:t>
      </w:r>
      <w:r>
        <w:rPr>
          <w:rFonts w:ascii="Arial" w:hAnsi="Arial"/>
          <w:sz w:val="24"/>
        </w:rPr>
        <w:tab/>
        <w:t xml:space="preserve">Ordnen Sie zu, an welcher Elektrode bei einem Ni/Cd-Akkumulator </w:t>
      </w:r>
      <w:r>
        <w:rPr>
          <w:rFonts w:ascii="Arial" w:hAnsi="Arial"/>
          <w:sz w:val="24"/>
          <w:u w:val="single"/>
        </w:rPr>
        <w:t>ohne</w:t>
      </w:r>
      <w:r>
        <w:rPr>
          <w:rFonts w:ascii="Arial" w:hAnsi="Arial"/>
          <w:sz w:val="24"/>
        </w:rPr>
        <w:t xml:space="preserve"> Ladereserve beim Überladen Wasserstoff bzw. Sauerstoff entsteht, und formulieren Sie die entsprechenden Reaktionsgleichungen für die Bildung der Gase.</w:t>
      </w:r>
      <w:r>
        <w:rPr>
          <w:rFonts w:ascii="Arial" w:hAnsi="Arial"/>
          <w:sz w:val="24"/>
        </w:rPr>
        <w:tab/>
        <w:t xml:space="preserve">  2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1.3</w:t>
      </w:r>
      <w:r>
        <w:rPr>
          <w:rFonts w:ascii="Arial" w:hAnsi="Arial"/>
          <w:sz w:val="24"/>
        </w:rPr>
        <w:tab/>
        <w:t>Erklären Sie unter Verwendung von Reaktionsgleichungen die Wirkungsweise des Überladungsschutzes durch die Ladereserve.</w:t>
      </w:r>
      <w:r>
        <w:rPr>
          <w:rFonts w:ascii="Arial" w:hAnsi="Arial"/>
          <w:sz w:val="24"/>
        </w:rPr>
        <w:tab/>
        <w:t xml:space="preserve">  3 VP</w:t>
      </w:r>
    </w:p>
    <w:p w:rsidR="00700B57" w:rsidRDefault="00700B57">
      <w:pPr>
        <w:tabs>
          <w:tab w:val="left" w:pos="567"/>
          <w:tab w:val="left" w:pos="851"/>
          <w:tab w:val="left" w:pos="2268"/>
          <w:tab w:val="left" w:pos="8789"/>
          <w:tab w:val="left" w:pos="9072"/>
        </w:tabs>
        <w:ind w:left="567" w:hanging="567"/>
        <w:rPr>
          <w:rFonts w:ascii="Arial" w:hAnsi="Arial"/>
          <w:sz w:val="24"/>
        </w:rPr>
      </w:pPr>
    </w:p>
    <w:p w:rsidR="00700B57" w:rsidRDefault="00700B57">
      <w:pPr>
        <w:tabs>
          <w:tab w:val="left" w:pos="567"/>
          <w:tab w:val="left" w:pos="851"/>
          <w:tab w:val="left" w:pos="2268"/>
          <w:tab w:val="left" w:pos="8789"/>
          <w:tab w:val="left" w:pos="9072"/>
        </w:tabs>
        <w:ind w:left="567" w:hanging="567"/>
        <w:rPr>
          <w:rFonts w:ascii="Arial" w:hAnsi="Arial"/>
          <w:sz w:val="24"/>
        </w:rPr>
      </w:pPr>
      <w:r>
        <w:rPr>
          <w:rFonts w:ascii="Arial" w:hAnsi="Arial"/>
          <w:sz w:val="24"/>
        </w:rPr>
        <w:t>2</w:t>
      </w:r>
      <w:r>
        <w:rPr>
          <w:rFonts w:ascii="Arial" w:hAnsi="Arial"/>
          <w:sz w:val="24"/>
        </w:rPr>
        <w:tab/>
        <w:t xml:space="preserve">Eine Wasserstoffelektrode wird in eine mit Universalindikator versetzte neutrale Kaliumnitrat-Lösung getaucht. Unter diesen Bedingungen beträgt das Potenzial der Wasserstoffhalbzelle </w:t>
      </w:r>
      <w:r>
        <w:rPr>
          <w:rFonts w:ascii="Arial" w:hAnsi="Arial"/>
          <w:i/>
          <w:iCs/>
          <w:sz w:val="24"/>
        </w:rPr>
        <w:t>E</w:t>
      </w:r>
      <w:r>
        <w:rPr>
          <w:rFonts w:ascii="Arial" w:hAnsi="Arial"/>
          <w:sz w:val="24"/>
        </w:rPr>
        <w:t xml:space="preserve"> = - 0,42 V.</w:t>
      </w:r>
    </w:p>
    <w:p w:rsidR="00700B57" w:rsidRDefault="00700B57">
      <w:pPr>
        <w:pStyle w:val="berschrift6"/>
        <w:tabs>
          <w:tab w:val="left" w:pos="851"/>
          <w:tab w:val="left" w:pos="2268"/>
          <w:tab w:val="left" w:pos="8789"/>
        </w:tabs>
      </w:pPr>
      <w:r>
        <w:tab/>
        <w:t>Diese Halbzelle wird jeweils mit einer</w:t>
      </w:r>
    </w:p>
    <w:p w:rsidR="00700B57" w:rsidRDefault="00700B57">
      <w:pPr>
        <w:numPr>
          <w:ilvl w:val="0"/>
          <w:numId w:val="8"/>
        </w:numPr>
        <w:tabs>
          <w:tab w:val="left" w:pos="567"/>
          <w:tab w:val="left" w:pos="851"/>
          <w:tab w:val="left" w:pos="2268"/>
          <w:tab w:val="left" w:pos="8789"/>
          <w:tab w:val="left" w:pos="9072"/>
        </w:tabs>
        <w:rPr>
          <w:rFonts w:ascii="Arial" w:hAnsi="Arial"/>
          <w:sz w:val="24"/>
        </w:rPr>
      </w:pPr>
      <w:r>
        <w:rPr>
          <w:rFonts w:ascii="Arial" w:hAnsi="Arial"/>
          <w:sz w:val="24"/>
        </w:rPr>
        <w:t>Cu/Cu</w:t>
      </w:r>
      <w:r>
        <w:rPr>
          <w:rFonts w:ascii="Arial" w:hAnsi="Arial"/>
          <w:sz w:val="24"/>
          <w:vertAlign w:val="superscript"/>
        </w:rPr>
        <w:t>2+</w:t>
      </w:r>
      <w:r>
        <w:rPr>
          <w:rFonts w:ascii="Arial" w:hAnsi="Arial"/>
          <w:sz w:val="24"/>
        </w:rPr>
        <w:t>-Halbzelle bzw.</w:t>
      </w:r>
    </w:p>
    <w:p w:rsidR="00700B57" w:rsidRDefault="00700B57">
      <w:pPr>
        <w:numPr>
          <w:ilvl w:val="0"/>
          <w:numId w:val="8"/>
        </w:numPr>
        <w:tabs>
          <w:tab w:val="left" w:pos="567"/>
          <w:tab w:val="left" w:pos="851"/>
          <w:tab w:val="left" w:pos="2268"/>
          <w:tab w:val="left" w:pos="8789"/>
          <w:tab w:val="left" w:pos="9072"/>
        </w:tabs>
        <w:rPr>
          <w:rFonts w:ascii="Arial" w:hAnsi="Arial"/>
          <w:sz w:val="24"/>
        </w:rPr>
      </w:pPr>
      <w:r>
        <w:rPr>
          <w:rFonts w:ascii="Arial" w:hAnsi="Arial"/>
          <w:sz w:val="24"/>
        </w:rPr>
        <w:t>Zn/Zn</w:t>
      </w:r>
      <w:r>
        <w:rPr>
          <w:rFonts w:ascii="Arial" w:hAnsi="Arial"/>
          <w:sz w:val="24"/>
          <w:vertAlign w:val="superscript"/>
        </w:rPr>
        <w:t>2+</w:t>
      </w:r>
      <w:r>
        <w:rPr>
          <w:rFonts w:ascii="Arial" w:hAnsi="Arial"/>
          <w:sz w:val="24"/>
        </w:rPr>
        <w:t>-Halbzelle</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kombiniert. Die Spannung der beiden galvanischen Zellen wird gemessen.</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Nach der Spannungsmessung werden die Elektroden der kombinierten Halbzellen kurzgeschlossen.</w:t>
      </w:r>
    </w:p>
    <w:p w:rsidR="00700B57" w:rsidRDefault="00700B57">
      <w:pPr>
        <w:tabs>
          <w:tab w:val="left" w:pos="567"/>
          <w:tab w:val="left" w:pos="851"/>
          <w:tab w:val="left" w:pos="2268"/>
          <w:tab w:val="left" w:pos="8789"/>
          <w:tab w:val="left" w:pos="9072"/>
        </w:tabs>
        <w:ind w:left="570"/>
        <w:rPr>
          <w:rFonts w:ascii="Arial" w:hAnsi="Arial"/>
          <w:sz w:val="24"/>
        </w:rPr>
      </w:pP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sym w:font="Symbol" w:char="F0B7"/>
      </w:r>
      <w:r>
        <w:rPr>
          <w:rFonts w:ascii="Arial" w:hAnsi="Arial"/>
          <w:sz w:val="24"/>
        </w:rPr>
        <w:tab/>
        <w:t>Berechnen Sie die Spannung der beiden Zellen, wenn sowohl die Cu</w:t>
      </w:r>
      <w:r>
        <w:rPr>
          <w:rFonts w:ascii="Arial" w:hAnsi="Arial"/>
          <w:sz w:val="24"/>
          <w:vertAlign w:val="superscript"/>
        </w:rPr>
        <w:t>2+</w:t>
      </w:r>
      <w:r>
        <w:rPr>
          <w:rFonts w:ascii="Arial" w:hAnsi="Arial"/>
          <w:sz w:val="24"/>
        </w:rPr>
        <w:t>- als auch</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t>die Zn</w:t>
      </w:r>
      <w:r>
        <w:rPr>
          <w:rFonts w:ascii="Arial" w:hAnsi="Arial"/>
          <w:sz w:val="24"/>
          <w:vertAlign w:val="superscript"/>
        </w:rPr>
        <w:t>2+</w:t>
      </w:r>
      <w:r>
        <w:rPr>
          <w:rFonts w:ascii="Arial" w:hAnsi="Arial"/>
          <w:sz w:val="24"/>
        </w:rPr>
        <w:t xml:space="preserve">-Konzentration </w:t>
      </w:r>
      <w:r>
        <w:rPr>
          <w:rFonts w:ascii="Arial" w:hAnsi="Arial"/>
          <w:i/>
          <w:iCs/>
          <w:sz w:val="24"/>
        </w:rPr>
        <w:t>c</w:t>
      </w:r>
      <w:r>
        <w:rPr>
          <w:rFonts w:ascii="Arial" w:hAnsi="Arial"/>
          <w:sz w:val="24"/>
        </w:rPr>
        <w:t xml:space="preserve"> = 1 mol·L</w:t>
      </w:r>
      <w:r>
        <w:rPr>
          <w:rFonts w:ascii="Arial" w:hAnsi="Arial"/>
          <w:sz w:val="24"/>
          <w:vertAlign w:val="superscript"/>
        </w:rPr>
        <w:t>-1</w:t>
      </w:r>
      <w:r>
        <w:rPr>
          <w:rFonts w:ascii="Arial" w:hAnsi="Arial"/>
          <w:sz w:val="24"/>
        </w:rPr>
        <w:t xml:space="preserve"> beträgt.</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t>Begründen Sie, ob mit diesen beiden Werten auch ohne weitere Messung die</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t>Spannung des galvanischen Elements Zn/Zn</w:t>
      </w:r>
      <w:r>
        <w:rPr>
          <w:rFonts w:ascii="Arial" w:hAnsi="Arial"/>
          <w:sz w:val="24"/>
          <w:vertAlign w:val="superscript"/>
        </w:rPr>
        <w:t>2+</w:t>
      </w:r>
      <w:r>
        <w:rPr>
          <w:rFonts w:ascii="Arial" w:hAnsi="Arial"/>
          <w:sz w:val="24"/>
        </w:rPr>
        <w:t xml:space="preserve"> // Cu</w:t>
      </w:r>
      <w:r>
        <w:rPr>
          <w:rFonts w:ascii="Arial" w:hAnsi="Arial"/>
          <w:sz w:val="24"/>
          <w:vertAlign w:val="superscript"/>
        </w:rPr>
        <w:t>2+</w:t>
      </w:r>
      <w:r>
        <w:rPr>
          <w:rFonts w:ascii="Arial" w:hAnsi="Arial"/>
          <w:sz w:val="24"/>
        </w:rPr>
        <w:t>/Cu unter Standard-</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t>bedingungen angegeben werden kann.</w:t>
      </w:r>
    </w:p>
    <w:p w:rsidR="00700B57" w:rsidRDefault="00700B57">
      <w:pPr>
        <w:tabs>
          <w:tab w:val="left" w:pos="567"/>
          <w:tab w:val="left" w:pos="851"/>
          <w:tab w:val="left" w:pos="2268"/>
          <w:tab w:val="left" w:pos="8789"/>
          <w:tab w:val="left" w:pos="9072"/>
        </w:tabs>
        <w:ind w:left="570"/>
        <w:rPr>
          <w:rFonts w:ascii="Arial" w:hAnsi="Arial"/>
          <w:sz w:val="24"/>
        </w:rPr>
      </w:pP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sym w:font="Symbol" w:char="F0B7"/>
      </w:r>
      <w:r>
        <w:rPr>
          <w:rFonts w:ascii="Arial" w:hAnsi="Arial"/>
          <w:sz w:val="24"/>
        </w:rPr>
        <w:tab/>
        <w:t>Erläutern Sie die zu erwartenden Beobachtungen in der Wasserstoff-Halbzelle</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t>nach Kurzschluss mit Halbzelle a) bzw. b) mit Hilfe von Reaktionsgleichungen.</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t>Begründen Sie die ablaufenden Reaktionen.</w:t>
      </w:r>
      <w:r>
        <w:rPr>
          <w:rFonts w:ascii="Arial" w:hAnsi="Arial"/>
          <w:sz w:val="24"/>
        </w:rPr>
        <w:tab/>
        <w:t xml:space="preserve">  9 VP</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r>
      <w:r>
        <w:rPr>
          <w:rFonts w:ascii="Arial" w:hAnsi="Arial"/>
          <w:sz w:val="24"/>
        </w:rPr>
        <w:tab/>
      </w:r>
      <w:r>
        <w:rPr>
          <w:rFonts w:ascii="Arial" w:hAnsi="Arial"/>
          <w:sz w:val="24"/>
        </w:rPr>
        <w:tab/>
        <w:t>_____</w:t>
      </w:r>
    </w:p>
    <w:p w:rsidR="00700B57" w:rsidRDefault="00700B57">
      <w:pPr>
        <w:tabs>
          <w:tab w:val="left" w:pos="567"/>
          <w:tab w:val="left" w:pos="851"/>
          <w:tab w:val="left" w:pos="2268"/>
          <w:tab w:val="left" w:pos="8789"/>
          <w:tab w:val="left" w:pos="9072"/>
        </w:tabs>
        <w:ind w:left="570"/>
        <w:rPr>
          <w:rFonts w:ascii="Arial" w:hAnsi="Arial"/>
          <w:sz w:val="24"/>
        </w:rPr>
      </w:pPr>
      <w:r>
        <w:rPr>
          <w:rFonts w:ascii="Arial" w:hAnsi="Arial"/>
          <w:sz w:val="24"/>
        </w:rPr>
        <w:tab/>
      </w:r>
      <w:r>
        <w:rPr>
          <w:rFonts w:ascii="Arial" w:hAnsi="Arial"/>
          <w:sz w:val="24"/>
        </w:rPr>
        <w:tab/>
      </w:r>
      <w:r>
        <w:rPr>
          <w:rFonts w:ascii="Arial" w:hAnsi="Arial"/>
          <w:sz w:val="24"/>
        </w:rPr>
        <w:tab/>
        <w:t>20 VP</w:t>
      </w:r>
    </w:p>
    <w:p w:rsidR="00700B57" w:rsidRDefault="00700B57">
      <w:pPr>
        <w:tabs>
          <w:tab w:val="left" w:pos="567"/>
          <w:tab w:val="left" w:pos="851"/>
          <w:tab w:val="left" w:pos="2268"/>
          <w:tab w:val="left" w:pos="8789"/>
          <w:tab w:val="left" w:pos="9072"/>
        </w:tabs>
        <w:ind w:left="570"/>
        <w:rPr>
          <w:rFonts w:ascii="Arial" w:hAnsi="Arial"/>
          <w:sz w:val="24"/>
        </w:rPr>
        <w:sectPr w:rsidR="00700B57">
          <w:headerReference w:type="default" r:id="rId12"/>
          <w:footerReference w:type="default" r:id="rId13"/>
          <w:pgSz w:w="11906" w:h="16838"/>
          <w:pgMar w:top="1134" w:right="1134" w:bottom="1418" w:left="1134" w:header="851" w:footer="851" w:gutter="0"/>
          <w:cols w:space="720"/>
        </w:sectPr>
      </w:pPr>
    </w:p>
    <w:p w:rsidR="00700B57" w:rsidRDefault="00700B57">
      <w:pPr>
        <w:pStyle w:val="berschrift5"/>
      </w:pPr>
      <w:r>
        <w:lastRenderedPageBreak/>
        <w:t>Aufgabe I</w:t>
      </w: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tabs>
          <w:tab w:val="left" w:pos="567"/>
          <w:tab w:val="left" w:pos="851"/>
          <w:tab w:val="left" w:pos="2268"/>
          <w:tab w:val="left" w:pos="8789"/>
          <w:tab w:val="left" w:pos="9072"/>
        </w:tabs>
        <w:rPr>
          <w:rFonts w:ascii="Arial" w:hAnsi="Arial"/>
          <w:sz w:val="24"/>
          <w:u w:val="single"/>
        </w:rPr>
      </w:pPr>
      <w:r>
        <w:rPr>
          <w:rFonts w:ascii="Arial" w:hAnsi="Arial"/>
          <w:sz w:val="24"/>
        </w:rPr>
        <w:t>1.1</w:t>
      </w:r>
      <w:r>
        <w:rPr>
          <w:rFonts w:ascii="Arial" w:hAnsi="Arial"/>
          <w:sz w:val="24"/>
        </w:rPr>
        <w:tab/>
      </w:r>
      <w:r>
        <w:rPr>
          <w:rFonts w:ascii="Arial" w:hAnsi="Arial"/>
          <w:sz w:val="24"/>
          <w:u w:val="single"/>
        </w:rPr>
        <w:t>Versuchsanordnung</w:t>
      </w:r>
    </w:p>
    <w:p w:rsidR="00700B57" w:rsidRDefault="00700B57">
      <w:pPr>
        <w:jc w:val="both"/>
        <w:rPr>
          <w:rFonts w:cs="Arial"/>
          <w:u w:val="single"/>
        </w:rPr>
      </w:pPr>
    </w:p>
    <w:p w:rsidR="00700B57" w:rsidRDefault="00345FB5">
      <w:pPr>
        <w:tabs>
          <w:tab w:val="center" w:pos="4680"/>
          <w:tab w:val="left" w:pos="7007"/>
          <w:tab w:val="left" w:pos="7444"/>
        </w:tabs>
        <w:ind w:left="426" w:hanging="426"/>
        <w:jc w:val="center"/>
        <w:rPr>
          <w:rFonts w:ascii="Arial" w:hAnsi="Arial" w:cs="Arial"/>
          <w:sz w:val="24"/>
          <w:u w:val="single"/>
        </w:rPr>
      </w:pPr>
      <w:r>
        <w:rPr>
          <w:rFonts w:ascii="Arial" w:hAnsi="Arial" w:cs="Arial"/>
          <w:noProof/>
          <w:sz w:val="24"/>
        </w:rPr>
        <mc:AlternateContent>
          <mc:Choice Requires="wps">
            <w:drawing>
              <wp:anchor distT="0" distB="0" distL="114300" distR="114300" simplePos="0" relativeHeight="251652096" behindDoc="0" locked="0" layoutInCell="1" allowOverlap="1">
                <wp:simplePos x="0" y="0"/>
                <wp:positionH relativeFrom="column">
                  <wp:posOffset>2303145</wp:posOffset>
                </wp:positionH>
                <wp:positionV relativeFrom="paragraph">
                  <wp:posOffset>2117090</wp:posOffset>
                </wp:positionV>
                <wp:extent cx="685800" cy="0"/>
                <wp:effectExtent l="0" t="0" r="0" b="0"/>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77DD3" id="Line 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166.7pt" to="235.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"/>
            </w:pict>
          </mc:Fallback>
        </mc:AlternateContent>
      </w:r>
      <w:r>
        <w:rPr>
          <w:rFonts w:ascii="Arial" w:hAnsi="Arial" w:cs="Arial"/>
          <w:noProof/>
          <w:sz w:val="24"/>
        </w:rPr>
        <mc:AlternateContent>
          <mc:Choice Requires="wps">
            <w:drawing>
              <wp:anchor distT="0" distB="0" distL="114300" distR="114300" simplePos="0" relativeHeight="251654144" behindDoc="0" locked="0" layoutInCell="1" allowOverlap="1">
                <wp:simplePos x="0" y="0"/>
                <wp:positionH relativeFrom="column">
                  <wp:posOffset>3560445</wp:posOffset>
                </wp:positionH>
                <wp:positionV relativeFrom="paragraph">
                  <wp:posOffset>2117090</wp:posOffset>
                </wp:positionV>
                <wp:extent cx="228600" cy="0"/>
                <wp:effectExtent l="0" t="0" r="0" b="0"/>
                <wp:wrapNone/>
                <wp:docPr id="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8132" id="Line 1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66.7pt" to="298.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sqGwIAADM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"/>
            </w:pict>
          </mc:Fallback>
        </mc:AlternateContent>
      </w:r>
      <w:r>
        <w:rPr>
          <w:rFonts w:ascii="Arial" w:hAnsi="Arial" w:cs="Arial"/>
          <w:noProof/>
          <w:sz w:val="24"/>
        </w:rPr>
        <mc:AlternateContent>
          <mc:Choice Requires="wps">
            <w:drawing>
              <wp:anchor distT="0" distB="0" distL="114300" distR="114300" simplePos="0" relativeHeight="251651072" behindDoc="0" locked="0" layoutInCell="1" allowOverlap="1">
                <wp:simplePos x="0" y="0"/>
                <wp:positionH relativeFrom="column">
                  <wp:posOffset>245745</wp:posOffset>
                </wp:positionH>
                <wp:positionV relativeFrom="paragraph">
                  <wp:posOffset>1915795</wp:posOffset>
                </wp:positionV>
                <wp:extent cx="1991995" cy="544195"/>
                <wp:effectExtent l="0" t="0" r="0" b="0"/>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jc w:val="right"/>
                              <w:rPr>
                                <w:rFonts w:ascii="Arial" w:hAnsi="Arial" w:cs="Arial"/>
                                <w:sz w:val="22"/>
                              </w:rPr>
                            </w:pPr>
                            <w:r>
                              <w:rPr>
                                <w:rFonts w:ascii="Arial" w:hAnsi="Arial" w:cs="Arial"/>
                                <w:sz w:val="22"/>
                              </w:rPr>
                              <w:t>Reaktionsgefäß mit Edukten (Phenol + Sauerstoff)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9.35pt;margin-top:150.85pt;width:156.85pt;height:4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" filled="f" stroked="f">
                <v:textbox>
                  <w:txbxContent>
                    <w:p w:rsidR="00700B57" w:rsidRDefault="00700B57">
                      <w:pPr>
                        <w:jc w:val="right"/>
                        <w:rPr>
                          <w:rFonts w:ascii="Arial" w:hAnsi="Arial" w:cs="Arial"/>
                          <w:sz w:val="22"/>
                        </w:rPr>
                      </w:pPr>
                      <w:r>
                        <w:rPr>
                          <w:rFonts w:ascii="Arial" w:hAnsi="Arial" w:cs="Arial"/>
                          <w:sz w:val="22"/>
                        </w:rPr>
                        <w:t>Reaktionsgefäß mit Edukten (Phenol + Sauerstoff)</w:t>
                      </w:r>
                    </w:p>
                  </w:txbxContent>
                </v:textbox>
              </v:shape>
            </w:pict>
          </mc:Fallback>
        </mc:AlternateContent>
      </w:r>
      <w:r>
        <w:rPr>
          <w:rFonts w:ascii="Arial" w:hAnsi="Arial" w:cs="Arial"/>
          <w:noProof/>
          <w:sz w:val="24"/>
        </w:rPr>
        <mc:AlternateContent>
          <mc:Choice Requires="wps">
            <w:drawing>
              <wp:anchor distT="0" distB="0" distL="114300" distR="114300" simplePos="0" relativeHeight="251649024" behindDoc="0" locked="0" layoutInCell="1" allowOverlap="1">
                <wp:simplePos x="0" y="0"/>
                <wp:positionH relativeFrom="column">
                  <wp:posOffset>2074545</wp:posOffset>
                </wp:positionH>
                <wp:positionV relativeFrom="paragraph">
                  <wp:posOffset>429895</wp:posOffset>
                </wp:positionV>
                <wp:extent cx="620395" cy="457200"/>
                <wp:effectExtent l="0" t="0" r="0"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jc w:val="right"/>
                              <w:rPr>
                                <w:rFonts w:ascii="Arial" w:hAnsi="Arial" w:cs="Arial"/>
                                <w:sz w:val="22"/>
                              </w:rPr>
                            </w:pPr>
                            <w:r>
                              <w:rPr>
                                <w:rFonts w:ascii="Arial" w:hAnsi="Arial" w:cs="Arial"/>
                                <w:sz w:val="22"/>
                              </w:rPr>
                              <w:t>Rührer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3.35pt;margin-top:33.85pt;width:48.8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oItgIAAMA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" filled="f" stroked="f">
                <v:textbox>
                  <w:txbxContent>
                    <w:p w:rsidR="00700B57" w:rsidRDefault="00700B57">
                      <w:pPr>
                        <w:jc w:val="right"/>
                        <w:rPr>
                          <w:rFonts w:ascii="Arial" w:hAnsi="Arial" w:cs="Arial"/>
                          <w:sz w:val="22"/>
                        </w:rPr>
                      </w:pPr>
                      <w:r>
                        <w:rPr>
                          <w:rFonts w:ascii="Arial" w:hAnsi="Arial" w:cs="Arial"/>
                          <w:sz w:val="22"/>
                        </w:rPr>
                        <w:t>Rührer</w:t>
                      </w:r>
                    </w:p>
                  </w:txbxContent>
                </v:textbox>
              </v:shape>
            </w:pict>
          </mc:Fallback>
        </mc:AlternateContent>
      </w:r>
      <w:r>
        <w:rPr>
          <w:rFonts w:ascii="Arial" w:hAnsi="Arial" w:cs="Arial"/>
          <w:noProof/>
          <w:sz w:val="24"/>
        </w:rPr>
        <mc:AlternateContent>
          <mc:Choice Requires="wps">
            <w:drawing>
              <wp:anchor distT="0" distB="0" distL="114300" distR="114300" simplePos="0" relativeHeight="251653120" behindDoc="0" locked="0" layoutInCell="1" allowOverlap="1">
                <wp:simplePos x="0" y="0"/>
                <wp:positionH relativeFrom="column">
                  <wp:posOffset>3723640</wp:posOffset>
                </wp:positionH>
                <wp:positionV relativeFrom="paragraph">
                  <wp:posOffset>1979295</wp:posOffset>
                </wp:positionV>
                <wp:extent cx="1485900" cy="457200"/>
                <wp:effectExtent l="0" t="0" r="0" b="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rPr>
                                <w:rFonts w:ascii="Arial" w:hAnsi="Arial" w:cs="Arial"/>
                                <w:sz w:val="22"/>
                              </w:rPr>
                            </w:pPr>
                            <w:r>
                              <w:rPr>
                                <w:rFonts w:ascii="Arial" w:hAnsi="Arial" w:cs="Arial"/>
                                <w:sz w:val="22"/>
                              </w:rPr>
                              <w:t>Dewar-Gefäß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93.2pt;margin-top:155.85pt;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4ftwIAAMI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" filled="f" stroked="f">
                <v:textbox>
                  <w:txbxContent>
                    <w:p w:rsidR="00700B57" w:rsidRDefault="00700B57">
                      <w:pPr>
                        <w:rPr>
                          <w:rFonts w:ascii="Arial" w:hAnsi="Arial" w:cs="Arial"/>
                          <w:sz w:val="22"/>
                        </w:rPr>
                      </w:pPr>
                      <w:r>
                        <w:rPr>
                          <w:rFonts w:ascii="Arial" w:hAnsi="Arial" w:cs="Arial"/>
                          <w:sz w:val="22"/>
                        </w:rPr>
                        <w:t>Dewar-Gefäß</w:t>
                      </w:r>
                    </w:p>
                  </w:txbxContent>
                </v:textbox>
              </v:shape>
            </w:pict>
          </mc:Fallback>
        </mc:AlternateContent>
      </w:r>
      <w:r>
        <w:rPr>
          <w:rFonts w:ascii="Arial" w:hAnsi="Arial" w:cs="Arial"/>
          <w:noProof/>
          <w:sz w:val="24"/>
        </w:rPr>
        <mc:AlternateContent>
          <mc:Choice Requires="wps">
            <w:drawing>
              <wp:anchor distT="0" distB="0" distL="114300" distR="114300" simplePos="0" relativeHeight="251656192" behindDoc="0" locked="0" layoutInCell="1" allowOverlap="1">
                <wp:simplePos x="0" y="0"/>
                <wp:positionH relativeFrom="column">
                  <wp:posOffset>3837940</wp:posOffset>
                </wp:positionH>
                <wp:positionV relativeFrom="paragraph">
                  <wp:posOffset>2258695</wp:posOffset>
                </wp:positionV>
                <wp:extent cx="685800" cy="457200"/>
                <wp:effectExtent l="0" t="0" r="0" b="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rPr>
                                <w:rFonts w:ascii="Arial" w:hAnsi="Arial" w:cs="Arial"/>
                                <w:sz w:val="22"/>
                              </w:rPr>
                            </w:pPr>
                            <w:r>
                              <w:rPr>
                                <w:rFonts w:ascii="Arial" w:hAnsi="Arial" w:cs="Arial"/>
                                <w:sz w:val="22"/>
                              </w:rPr>
                              <w:t>Wasser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02.2pt;margin-top:177.85pt;width: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" filled="f" stroked="f">
                <v:textbox>
                  <w:txbxContent>
                    <w:p w:rsidR="00700B57" w:rsidRDefault="00700B57">
                      <w:pPr>
                        <w:rPr>
                          <w:rFonts w:ascii="Arial" w:hAnsi="Arial" w:cs="Arial"/>
                          <w:sz w:val="22"/>
                        </w:rPr>
                      </w:pPr>
                      <w:r>
                        <w:rPr>
                          <w:rFonts w:ascii="Arial" w:hAnsi="Arial" w:cs="Arial"/>
                          <w:sz w:val="22"/>
                        </w:rPr>
                        <w:t>Wasser</w:t>
                      </w:r>
                    </w:p>
                  </w:txbxContent>
                </v:textbox>
              </v:shape>
            </w:pict>
          </mc:Fallback>
        </mc:AlternateContent>
      </w:r>
      <w:r>
        <w:rPr>
          <w:rFonts w:ascii="Arial" w:hAnsi="Arial" w:cs="Arial"/>
          <w:noProof/>
          <w:sz w:val="24"/>
        </w:rPr>
        <mc:AlternateContent>
          <mc:Choice Requires="wps">
            <w:drawing>
              <wp:anchor distT="0" distB="0" distL="114300" distR="114300" simplePos="0" relativeHeight="251655168" behindDoc="0" locked="0" layoutInCell="1" allowOverlap="1">
                <wp:simplePos x="0" y="0"/>
                <wp:positionH relativeFrom="column">
                  <wp:posOffset>2923540</wp:posOffset>
                </wp:positionH>
                <wp:positionV relativeFrom="paragraph">
                  <wp:posOffset>2372995</wp:posOffset>
                </wp:positionV>
                <wp:extent cx="914400" cy="0"/>
                <wp:effectExtent l="0" t="0" r="0" b="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0975" id="Line 1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86.85pt" to="302.2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no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"/>
            </w:pict>
          </mc:Fallback>
        </mc:AlternateContent>
      </w:r>
      <w:r>
        <w:rPr>
          <w:rFonts w:ascii="Arial" w:hAnsi="Arial" w:cs="Arial"/>
          <w:noProof/>
          <w:sz w:val="24"/>
        </w:rPr>
        <mc:AlternateContent>
          <mc:Choice Requires="wps">
            <w:drawing>
              <wp:anchor distT="0" distB="0" distL="114300" distR="114300" simplePos="0" relativeHeight="251648000" behindDoc="0" locked="0" layoutInCell="1" allowOverlap="1">
                <wp:simplePos x="0" y="0"/>
                <wp:positionH relativeFrom="column">
                  <wp:posOffset>3380740</wp:posOffset>
                </wp:positionH>
                <wp:positionV relativeFrom="paragraph">
                  <wp:posOffset>201295</wp:posOffset>
                </wp:positionV>
                <wp:extent cx="2743200" cy="457200"/>
                <wp:effectExtent l="0" t="0" r="0"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rPr>
                                <w:rFonts w:ascii="Arial" w:hAnsi="Arial" w:cs="Arial"/>
                                <w:sz w:val="22"/>
                              </w:rPr>
                            </w:pPr>
                            <w:r>
                              <w:rPr>
                                <w:rFonts w:ascii="Arial" w:hAnsi="Arial" w:cs="Arial"/>
                                <w:sz w:val="22"/>
                              </w:rPr>
                              <w:t>Temperaturmessung</w:t>
                            </w:r>
                          </w:p>
                          <w:p w:rsidR="00700B57" w:rsidRDefault="00700B57">
                            <w:pPr>
                              <w:rPr>
                                <w:rFonts w:ascii="Arial" w:hAnsi="Arial" w:cs="Arial"/>
                                <w:sz w:val="22"/>
                              </w:rPr>
                            </w:pPr>
                            <w:r>
                              <w:rPr>
                                <w:rFonts w:ascii="Arial" w:hAnsi="Arial" w:cs="Arial"/>
                                <w:sz w:val="22"/>
                              </w:rPr>
                              <w:t>(Thermometer, Messfühler, o. 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66.2pt;margin-top:15.85pt;width:3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Nt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" filled="f" stroked="f">
                <v:textbox>
                  <w:txbxContent>
                    <w:p w:rsidR="00700B57" w:rsidRDefault="00700B57">
                      <w:pPr>
                        <w:rPr>
                          <w:rFonts w:ascii="Arial" w:hAnsi="Arial" w:cs="Arial"/>
                          <w:sz w:val="22"/>
                        </w:rPr>
                      </w:pPr>
                      <w:r>
                        <w:rPr>
                          <w:rFonts w:ascii="Arial" w:hAnsi="Arial" w:cs="Arial"/>
                          <w:sz w:val="22"/>
                        </w:rPr>
                        <w:t>Temperaturmessung</w:t>
                      </w:r>
                    </w:p>
                    <w:p w:rsidR="00700B57" w:rsidRDefault="00700B57">
                      <w:pPr>
                        <w:rPr>
                          <w:rFonts w:ascii="Arial" w:hAnsi="Arial" w:cs="Arial"/>
                          <w:sz w:val="22"/>
                        </w:rPr>
                      </w:pPr>
                      <w:r>
                        <w:rPr>
                          <w:rFonts w:ascii="Arial" w:hAnsi="Arial" w:cs="Arial"/>
                          <w:sz w:val="22"/>
                        </w:rPr>
                        <w:t>(Thermometer, Messfühler, o. ä.)</w:t>
                      </w:r>
                    </w:p>
                  </w:txbxContent>
                </v:textbox>
              </v:shape>
            </w:pict>
          </mc:Fallback>
        </mc:AlternateContent>
      </w:r>
      <w:r>
        <w:rPr>
          <w:rFonts w:ascii="Arial" w:hAnsi="Arial" w:cs="Arial"/>
          <w:noProof/>
          <w:sz w:val="24"/>
        </w:rPr>
        <mc:AlternateContent>
          <mc:Choice Requires="wps">
            <w:drawing>
              <wp:anchor distT="0" distB="0" distL="114300" distR="114300" simplePos="0" relativeHeight="251650048" behindDoc="0" locked="0" layoutInCell="1" allowOverlap="1">
                <wp:simplePos x="0" y="0"/>
                <wp:positionH relativeFrom="column">
                  <wp:posOffset>2352040</wp:posOffset>
                </wp:positionH>
                <wp:positionV relativeFrom="paragraph">
                  <wp:posOffset>86995</wp:posOffset>
                </wp:positionV>
                <wp:extent cx="1028700" cy="45720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jc w:val="center"/>
                              <w:rPr>
                                <w:rFonts w:ascii="Arial" w:hAnsi="Arial" w:cs="Arial"/>
                                <w:sz w:val="22"/>
                              </w:rPr>
                            </w:pPr>
                            <w:r>
                              <w:rPr>
                                <w:rFonts w:ascii="Arial" w:hAnsi="Arial" w:cs="Arial"/>
                                <w:sz w:val="22"/>
                              </w:rPr>
                              <w:t xml:space="preserve">      Zündung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85.2pt;margin-top:6.85pt;width:81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" filled="f" stroked="f">
                <v:textbox>
                  <w:txbxContent>
                    <w:p w:rsidR="00700B57" w:rsidRDefault="00700B57">
                      <w:pPr>
                        <w:jc w:val="center"/>
                        <w:rPr>
                          <w:rFonts w:ascii="Arial" w:hAnsi="Arial" w:cs="Arial"/>
                          <w:sz w:val="22"/>
                        </w:rPr>
                      </w:pPr>
                      <w:r>
                        <w:rPr>
                          <w:rFonts w:ascii="Arial" w:hAnsi="Arial" w:cs="Arial"/>
                          <w:sz w:val="22"/>
                        </w:rPr>
                        <w:t xml:space="preserve">      Zündung</w:t>
                      </w:r>
                    </w:p>
                  </w:txbxContent>
                </v:textbox>
              </v:shape>
            </w:pict>
          </mc:Fallback>
        </mc:AlternateContent>
      </w:r>
      <w:r>
        <w:rPr>
          <w:rFonts w:ascii="Arial" w:hAnsi="Arial" w:cs="Arial"/>
          <w:noProof/>
          <w:sz w:val="24"/>
        </w:rPr>
        <w:drawing>
          <wp:inline distT="0" distB="0" distL="0" distR="0">
            <wp:extent cx="1562100" cy="3009900"/>
            <wp:effectExtent l="0" t="0" r="0" b="0"/>
            <wp:docPr id="6" name="Bild 6" descr="phv%20abi%202005%20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v%20abi%202005%2002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3009900"/>
                    </a:xfrm>
                    <a:prstGeom prst="rect">
                      <a:avLst/>
                    </a:prstGeom>
                    <a:noFill/>
                    <a:ln>
                      <a:noFill/>
                    </a:ln>
                  </pic:spPr>
                </pic:pic>
              </a:graphicData>
            </a:graphic>
          </wp:inline>
        </w:drawing>
      </w: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1.2</w:t>
      </w:r>
      <w:r>
        <w:rPr>
          <w:rFonts w:ascii="Arial" w:hAnsi="Arial"/>
          <w:sz w:val="24"/>
        </w:rPr>
        <w:tab/>
      </w:r>
      <w:r>
        <w:rPr>
          <w:rFonts w:ascii="Arial" w:hAnsi="Arial"/>
          <w:sz w:val="24"/>
          <w:u w:val="single"/>
        </w:rPr>
        <w:t>Reaktionsgleichung für die vollständige Verbrennung von Phenol</w:t>
      </w: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pStyle w:val="berschrift2"/>
        <w:tabs>
          <w:tab w:val="clear" w:pos="3686"/>
          <w:tab w:val="clear" w:pos="5670"/>
          <w:tab w:val="left" w:pos="567"/>
          <w:tab w:val="left" w:pos="851"/>
          <w:tab w:val="left" w:pos="2268"/>
          <w:tab w:val="left" w:pos="8789"/>
          <w:tab w:val="left" w:pos="9072"/>
        </w:tabs>
        <w:rPr>
          <w:rFonts w:ascii="Arial" w:hAnsi="Arial"/>
          <w:lang w:val="it-IT"/>
        </w:rPr>
      </w:pPr>
      <w:r>
        <w:rPr>
          <w:rFonts w:ascii="Arial" w:hAnsi="Arial"/>
        </w:rPr>
        <w:tab/>
      </w:r>
      <w:r>
        <w:rPr>
          <w:rFonts w:ascii="Arial" w:hAnsi="Arial"/>
          <w:lang w:val="it-IT"/>
        </w:rPr>
        <w:t>C</w:t>
      </w:r>
      <w:r>
        <w:rPr>
          <w:rFonts w:ascii="Arial" w:hAnsi="Arial"/>
          <w:vertAlign w:val="subscript"/>
          <w:lang w:val="it-IT"/>
        </w:rPr>
        <w:t>6</w:t>
      </w:r>
      <w:r>
        <w:rPr>
          <w:rFonts w:ascii="Arial" w:hAnsi="Arial"/>
          <w:lang w:val="it-IT"/>
        </w:rPr>
        <w:t>H</w:t>
      </w:r>
      <w:r>
        <w:rPr>
          <w:rFonts w:ascii="Arial" w:hAnsi="Arial"/>
          <w:vertAlign w:val="subscript"/>
          <w:lang w:val="it-IT"/>
        </w:rPr>
        <w:t>5</w:t>
      </w:r>
      <w:r>
        <w:rPr>
          <w:rFonts w:ascii="Arial" w:hAnsi="Arial"/>
          <w:lang w:val="it-IT"/>
        </w:rPr>
        <w:t>OH + 7 O</w:t>
      </w:r>
      <w:r>
        <w:rPr>
          <w:rFonts w:ascii="Arial" w:hAnsi="Arial"/>
          <w:vertAlign w:val="subscript"/>
          <w:lang w:val="it-IT"/>
        </w:rPr>
        <w:t>2</w:t>
      </w:r>
      <w:r>
        <w:rPr>
          <w:rFonts w:ascii="Arial" w:hAnsi="Arial"/>
          <w:lang w:val="it-IT"/>
        </w:rPr>
        <w:t xml:space="preserve"> </w:t>
      </w:r>
      <w:r>
        <w:rPr>
          <w:rFonts w:ascii="Arial" w:hAnsi="Arial"/>
        </w:rPr>
        <w:sym w:font="Symbol" w:char="F0AE"/>
      </w:r>
      <w:r>
        <w:rPr>
          <w:rFonts w:ascii="Arial" w:hAnsi="Arial"/>
          <w:lang w:val="it-IT"/>
        </w:rPr>
        <w:t xml:space="preserve"> 6 CO</w:t>
      </w:r>
      <w:r>
        <w:rPr>
          <w:rFonts w:ascii="Arial" w:hAnsi="Arial"/>
          <w:vertAlign w:val="subscript"/>
          <w:lang w:val="it-IT"/>
        </w:rPr>
        <w:t>2</w:t>
      </w:r>
      <w:r>
        <w:rPr>
          <w:rFonts w:ascii="Arial" w:hAnsi="Arial"/>
          <w:lang w:val="it-IT"/>
        </w:rPr>
        <w:t xml:space="preserve"> + 3 H</w:t>
      </w:r>
      <w:r>
        <w:rPr>
          <w:rFonts w:ascii="Arial" w:hAnsi="Arial"/>
          <w:vertAlign w:val="subscript"/>
          <w:lang w:val="it-IT"/>
        </w:rPr>
        <w:t>2</w:t>
      </w:r>
      <w:r>
        <w:rPr>
          <w:rFonts w:ascii="Arial" w:hAnsi="Arial"/>
          <w:lang w:val="it-IT"/>
        </w:rPr>
        <w:t>O</w:t>
      </w:r>
    </w:p>
    <w:p w:rsidR="00700B57" w:rsidRDefault="00700B57">
      <w:pPr>
        <w:tabs>
          <w:tab w:val="left" w:pos="567"/>
          <w:tab w:val="left" w:pos="851"/>
          <w:tab w:val="left" w:pos="2268"/>
          <w:tab w:val="left" w:pos="8789"/>
          <w:tab w:val="left" w:pos="9072"/>
        </w:tabs>
        <w:rPr>
          <w:rFonts w:ascii="Arial" w:hAnsi="Arial"/>
          <w:sz w:val="24"/>
          <w:lang w:val="it-IT"/>
        </w:rPr>
      </w:pPr>
    </w:p>
    <w:p w:rsidR="00700B57" w:rsidRDefault="00700B57">
      <w:pPr>
        <w:tabs>
          <w:tab w:val="left" w:pos="567"/>
          <w:tab w:val="left" w:pos="851"/>
          <w:tab w:val="left" w:pos="2268"/>
          <w:tab w:val="left" w:pos="8789"/>
          <w:tab w:val="left" w:pos="9072"/>
        </w:tabs>
        <w:rPr>
          <w:rFonts w:ascii="Arial" w:hAnsi="Arial"/>
          <w:sz w:val="24"/>
          <w:lang w:val="it-IT"/>
        </w:rPr>
      </w:pP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br w:type="page"/>
      </w:r>
      <w:r>
        <w:rPr>
          <w:rFonts w:ascii="Arial" w:hAnsi="Arial"/>
          <w:sz w:val="24"/>
        </w:rPr>
        <w:lastRenderedPageBreak/>
        <w:t>1.3</w:t>
      </w:r>
      <w:r>
        <w:rPr>
          <w:rFonts w:ascii="Arial" w:hAnsi="Arial"/>
          <w:sz w:val="24"/>
        </w:rPr>
        <w:tab/>
      </w:r>
      <w:r>
        <w:rPr>
          <w:rFonts w:ascii="Arial" w:hAnsi="Arial"/>
          <w:sz w:val="24"/>
          <w:u w:val="single"/>
        </w:rPr>
        <w:t>Graphische Darstellung der Messwerte</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r>
    </w:p>
    <w:p w:rsidR="00700B57" w:rsidRDefault="00345FB5">
      <w:pPr>
        <w:ind w:left="426" w:hanging="426"/>
        <w:jc w:val="center"/>
        <w:rPr>
          <w:rFonts w:cs="Arial"/>
          <w:u w:val="single"/>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4295140</wp:posOffset>
                </wp:positionH>
                <wp:positionV relativeFrom="paragraph">
                  <wp:posOffset>4075430</wp:posOffset>
                </wp:positionV>
                <wp:extent cx="1094105" cy="457200"/>
                <wp:effectExtent l="0" t="0" r="0"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jc w:val="center"/>
                              <w:rPr>
                                <w:rFonts w:ascii="Arial" w:hAnsi="Arial" w:cs="Arial"/>
                                <w:sz w:val="22"/>
                              </w:rPr>
                            </w:pPr>
                            <w:r>
                              <w:rPr>
                                <w:rFonts w:ascii="Arial" w:hAnsi="Arial" w:cs="Arial"/>
                                <w:sz w:val="22"/>
                              </w:rPr>
                              <w:t>Zeit (t)</w:t>
                            </w:r>
                          </w:p>
                          <w:p w:rsidR="00700B57" w:rsidRDefault="00700B57">
                            <w:pPr>
                              <w:jc w:val="center"/>
                            </w:pPr>
                            <w:r>
                              <w:rPr>
                                <w:rFonts w:ascii="Arial" w:hAnsi="Arial" w:cs="Arial"/>
                                <w:sz w:val="22"/>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38.2pt;margin-top:320.9pt;width:86.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sttgIAAMI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" filled="f" stroked="f">
                <v:textbox>
                  <w:txbxContent>
                    <w:p w:rsidR="00700B57" w:rsidRDefault="00700B57">
                      <w:pPr>
                        <w:jc w:val="center"/>
                        <w:rPr>
                          <w:rFonts w:ascii="Arial" w:hAnsi="Arial" w:cs="Arial"/>
                          <w:sz w:val="22"/>
                        </w:rPr>
                      </w:pPr>
                      <w:r>
                        <w:rPr>
                          <w:rFonts w:ascii="Arial" w:hAnsi="Arial" w:cs="Arial"/>
                          <w:sz w:val="22"/>
                        </w:rPr>
                        <w:t>Zeit (t)</w:t>
                      </w:r>
                    </w:p>
                    <w:p w:rsidR="00700B57" w:rsidRDefault="00700B57">
                      <w:pPr>
                        <w:jc w:val="center"/>
                      </w:pPr>
                      <w:r>
                        <w:rPr>
                          <w:rFonts w:ascii="Arial" w:hAnsi="Arial" w:cs="Arial"/>
                          <w:sz w:val="22"/>
                        </w:rPr>
                        <w:t>[min]</w:t>
                      </w:r>
                    </w:p>
                  </w:txbxContent>
                </v:textbox>
              </v:shape>
            </w:pict>
          </mc:Fallback>
        </mc:AlternateContent>
      </w:r>
      <w:r w:rsidR="00700B57">
        <w:rPr>
          <w:rFonts w:ascii="Arial" w:hAnsi="Arial"/>
          <w:sz w:val="24"/>
        </w:rPr>
        <w:tab/>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408940</wp:posOffset>
                </wp:positionH>
                <wp:positionV relativeFrom="paragraph">
                  <wp:posOffset>35560</wp:posOffset>
                </wp:positionV>
                <wp:extent cx="1143000" cy="457200"/>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jc w:val="center"/>
                              <w:rPr>
                                <w:rFonts w:ascii="Arial" w:hAnsi="Arial" w:cs="Arial"/>
                                <w:sz w:val="22"/>
                              </w:rPr>
                            </w:pPr>
                            <w:r>
                              <w:rPr>
                                <w:rFonts w:ascii="Arial" w:hAnsi="Arial" w:cs="Arial"/>
                                <w:sz w:val="22"/>
                              </w:rPr>
                              <w:t>Temperatur (</w:t>
                            </w:r>
                            <w:r>
                              <w:rPr>
                                <w:rFonts w:ascii="Arial" w:hAnsi="Arial" w:cs="Arial"/>
                                <w:sz w:val="22"/>
                              </w:rPr>
                              <w:sym w:font="Symbol" w:char="F04A"/>
                            </w:r>
                            <w:r>
                              <w:rPr>
                                <w:rFonts w:ascii="Arial" w:hAnsi="Arial" w:cs="Arial"/>
                                <w:sz w:val="22"/>
                              </w:rPr>
                              <w:t>)</w:t>
                            </w:r>
                          </w:p>
                          <w:p w:rsidR="00700B57" w:rsidRDefault="00700B57">
                            <w:pPr>
                              <w:jc w:val="center"/>
                              <w:rPr>
                                <w:rFonts w:ascii="Arial" w:hAnsi="Arial" w:cs="Arial"/>
                                <w:sz w:val="22"/>
                              </w:rPr>
                            </w:pPr>
                            <w:r>
                              <w:rPr>
                                <w:rFonts w:ascii="Arial" w:hAnsi="Arial" w:cs="Arial"/>
                                <w:sz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2.2pt;margin-top:2.8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1BuQIAAMI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" filled="f" stroked="f">
                <v:textbox>
                  <w:txbxContent>
                    <w:p w:rsidR="00700B57" w:rsidRDefault="00700B57">
                      <w:pPr>
                        <w:jc w:val="center"/>
                        <w:rPr>
                          <w:rFonts w:ascii="Arial" w:hAnsi="Arial" w:cs="Arial"/>
                          <w:sz w:val="22"/>
                        </w:rPr>
                      </w:pPr>
                      <w:r>
                        <w:rPr>
                          <w:rFonts w:ascii="Arial" w:hAnsi="Arial" w:cs="Arial"/>
                          <w:sz w:val="22"/>
                        </w:rPr>
                        <w:t>Temperatur (</w:t>
                      </w:r>
                      <w:r>
                        <w:rPr>
                          <w:rFonts w:ascii="Arial" w:hAnsi="Arial" w:cs="Arial"/>
                          <w:sz w:val="22"/>
                        </w:rPr>
                        <w:sym w:font="Symbol" w:char="F04A"/>
                      </w:r>
                      <w:r>
                        <w:rPr>
                          <w:rFonts w:ascii="Arial" w:hAnsi="Arial" w:cs="Arial"/>
                          <w:sz w:val="22"/>
                        </w:rPr>
                        <w:t>)</w:t>
                      </w:r>
                    </w:p>
                    <w:p w:rsidR="00700B57" w:rsidRDefault="00700B57">
                      <w:pPr>
                        <w:jc w:val="center"/>
                        <w:rPr>
                          <w:rFonts w:ascii="Arial" w:hAnsi="Arial" w:cs="Arial"/>
                          <w:sz w:val="22"/>
                        </w:rPr>
                      </w:pPr>
                      <w:r>
                        <w:rPr>
                          <w:rFonts w:ascii="Arial" w:hAnsi="Arial" w:cs="Arial"/>
                          <w:sz w:val="22"/>
                        </w:rPr>
                        <w:t>[°C]</w:t>
                      </w:r>
                    </w:p>
                  </w:txbxContent>
                </v:textbox>
              </v:shape>
            </w:pict>
          </mc:Fallback>
        </mc:AlternateContent>
      </w:r>
      <w:r>
        <w:rPr>
          <w:rFonts w:cs="Arial"/>
          <w:noProof/>
        </w:rPr>
        <w:drawing>
          <wp:inline distT="0" distB="0" distL="0" distR="0">
            <wp:extent cx="3162300" cy="4495800"/>
            <wp:effectExtent l="0" t="0" r="0" b="0"/>
            <wp:docPr id="7" name="Bild 7" descr="phv%20abi%202005%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v%20abi%202005%20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4495800"/>
                    </a:xfrm>
                    <a:prstGeom prst="rect">
                      <a:avLst/>
                    </a:prstGeom>
                    <a:noFill/>
                    <a:ln>
                      <a:noFill/>
                    </a:ln>
                  </pic:spPr>
                </pic:pic>
              </a:graphicData>
            </a:graphic>
          </wp:inline>
        </w:drawing>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t xml:space="preserve">Änderung der Wassertemperatur (Temperaturdifferenz): </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r>
      <w:r>
        <w:rPr>
          <w:rFonts w:ascii="Arial" w:hAnsi="Arial"/>
          <w:sz w:val="24"/>
        </w:rPr>
        <w:sym w:font="Symbol" w:char="F044"/>
      </w:r>
      <w:r>
        <w:rPr>
          <w:rFonts w:ascii="Arial" w:hAnsi="Arial"/>
          <w:sz w:val="24"/>
        </w:rPr>
        <w:sym w:font="Symbol" w:char="F04A"/>
      </w:r>
      <w:r>
        <w:rPr>
          <w:rFonts w:ascii="Arial" w:hAnsi="Arial"/>
          <w:sz w:val="24"/>
        </w:rPr>
        <w:t xml:space="preserve"> = 11,8 °C bzw. </w:t>
      </w:r>
      <w:r>
        <w:rPr>
          <w:rFonts w:ascii="Arial" w:hAnsi="Arial"/>
          <w:sz w:val="24"/>
        </w:rPr>
        <w:sym w:font="Symbol" w:char="F044"/>
      </w:r>
      <w:r>
        <w:rPr>
          <w:rFonts w:ascii="Arial" w:hAnsi="Arial"/>
          <w:sz w:val="24"/>
        </w:rPr>
        <w:sym w:font="Symbol" w:char="F04A"/>
      </w:r>
      <w:r>
        <w:rPr>
          <w:rFonts w:ascii="Arial" w:hAnsi="Arial"/>
          <w:sz w:val="24"/>
        </w:rPr>
        <w:t xml:space="preserve"> = 11,8 K</w:t>
      </w: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1.4</w:t>
      </w:r>
      <w:r>
        <w:rPr>
          <w:rFonts w:ascii="Arial" w:hAnsi="Arial"/>
          <w:sz w:val="24"/>
        </w:rPr>
        <w:tab/>
      </w:r>
      <w:r>
        <w:rPr>
          <w:rFonts w:ascii="Arial" w:hAnsi="Arial"/>
          <w:sz w:val="24"/>
          <w:u w:val="single"/>
        </w:rPr>
        <w:t>Berechnung der molaren Standardverbrennungstemperatur</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t>Wärmekapazität des Kalorimeters:  C</w:t>
      </w:r>
      <w:r>
        <w:rPr>
          <w:rFonts w:ascii="Arial" w:hAnsi="Arial"/>
          <w:sz w:val="24"/>
          <w:vertAlign w:val="subscript"/>
        </w:rPr>
        <w:t>k</w:t>
      </w:r>
      <w:r>
        <w:rPr>
          <w:rFonts w:ascii="Arial" w:hAnsi="Arial"/>
          <w:sz w:val="24"/>
        </w:rPr>
        <w:t xml:space="preserve"> = 284,24 J </w:t>
      </w:r>
      <w:r>
        <w:rPr>
          <w:rFonts w:ascii="Arial" w:hAnsi="Arial" w:cs="Arial"/>
          <w:sz w:val="24"/>
        </w:rPr>
        <w:t>·</w:t>
      </w:r>
      <w:r>
        <w:rPr>
          <w:rFonts w:ascii="Arial" w:hAnsi="Arial"/>
          <w:sz w:val="24"/>
        </w:rPr>
        <w:t xml:space="preserve"> K</w:t>
      </w:r>
      <w:r>
        <w:rPr>
          <w:rFonts w:ascii="Arial" w:hAnsi="Arial"/>
          <w:sz w:val="24"/>
          <w:vertAlign w:val="superscript"/>
        </w:rPr>
        <w:t>-1</w:t>
      </w:r>
    </w:p>
    <w:p w:rsidR="00700B57" w:rsidRDefault="00700B57">
      <w:pPr>
        <w:pStyle w:val="berschrift2"/>
        <w:tabs>
          <w:tab w:val="clear" w:pos="3686"/>
          <w:tab w:val="clear" w:pos="5670"/>
          <w:tab w:val="left" w:pos="567"/>
          <w:tab w:val="left" w:pos="851"/>
          <w:tab w:val="left" w:pos="2268"/>
          <w:tab w:val="left" w:pos="8789"/>
          <w:tab w:val="left" w:pos="9072"/>
        </w:tabs>
        <w:rPr>
          <w:rFonts w:ascii="Arial" w:hAnsi="Arial"/>
        </w:rPr>
      </w:pPr>
      <w:r>
        <w:rPr>
          <w:rFonts w:ascii="Arial" w:hAnsi="Arial"/>
        </w:rPr>
        <w:tab/>
        <w:t>Spezifische Wärmekapazität des Wassers: c</w:t>
      </w:r>
      <w:r>
        <w:rPr>
          <w:rFonts w:ascii="Arial" w:hAnsi="Arial"/>
          <w:vertAlign w:val="subscript"/>
        </w:rPr>
        <w:t>W</w:t>
      </w:r>
      <w:r>
        <w:rPr>
          <w:rFonts w:ascii="Arial" w:hAnsi="Arial"/>
        </w:rPr>
        <w:t xml:space="preserve"> = 4,18 J · g</w:t>
      </w:r>
      <w:r>
        <w:rPr>
          <w:rFonts w:ascii="Arial" w:hAnsi="Arial"/>
          <w:vertAlign w:val="superscript"/>
        </w:rPr>
        <w:t>-1</w:t>
      </w:r>
      <w:r>
        <w:rPr>
          <w:rFonts w:ascii="Arial" w:hAnsi="Arial"/>
        </w:rPr>
        <w:t xml:space="preserve"> · K</w:t>
      </w:r>
      <w:r>
        <w:rPr>
          <w:rFonts w:ascii="Arial" w:hAnsi="Arial"/>
          <w:vertAlign w:val="superscript"/>
        </w:rPr>
        <w:t>-1</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rPr>
        <w:tab/>
      </w:r>
      <w:r>
        <w:rPr>
          <w:rFonts w:ascii="Arial" w:hAnsi="Arial"/>
          <w:sz w:val="24"/>
          <w:lang w:val="en-GB"/>
        </w:rPr>
        <w:t>Q = [C</w:t>
      </w:r>
      <w:r>
        <w:rPr>
          <w:rFonts w:ascii="Arial" w:hAnsi="Arial"/>
          <w:sz w:val="24"/>
          <w:vertAlign w:val="subscript"/>
          <w:lang w:val="en-GB"/>
        </w:rPr>
        <w:t>k</w:t>
      </w:r>
      <w:r>
        <w:rPr>
          <w:rFonts w:ascii="Arial" w:hAnsi="Arial"/>
          <w:sz w:val="24"/>
          <w:lang w:val="en-GB"/>
        </w:rPr>
        <w:t xml:space="preserve"> + c</w:t>
      </w:r>
      <w:r>
        <w:rPr>
          <w:rFonts w:ascii="Arial" w:hAnsi="Arial"/>
          <w:sz w:val="24"/>
          <w:vertAlign w:val="subscript"/>
          <w:lang w:val="en-GB"/>
        </w:rPr>
        <w:t>W</w:t>
      </w:r>
      <w:r>
        <w:rPr>
          <w:rFonts w:ascii="Arial" w:hAnsi="Arial"/>
          <w:sz w:val="24"/>
          <w:lang w:val="en-GB"/>
        </w:rPr>
        <w:t xml:space="preserve"> · m(H</w:t>
      </w:r>
      <w:r>
        <w:rPr>
          <w:rFonts w:ascii="Arial" w:hAnsi="Arial"/>
          <w:sz w:val="24"/>
          <w:vertAlign w:val="subscript"/>
          <w:lang w:val="en-GB"/>
        </w:rPr>
        <w:t>2</w:t>
      </w:r>
      <w:r>
        <w:rPr>
          <w:rFonts w:ascii="Arial" w:hAnsi="Arial"/>
          <w:sz w:val="24"/>
          <w:lang w:val="en-GB"/>
        </w:rPr>
        <w:t xml:space="preserve">0)] · </w:t>
      </w:r>
      <w:r>
        <w:rPr>
          <w:rFonts w:ascii="Arial" w:hAnsi="Arial"/>
          <w:sz w:val="24"/>
        </w:rPr>
        <w:sym w:font="Symbol" w:char="F044"/>
      </w:r>
      <w:r>
        <w:rPr>
          <w:rFonts w:ascii="Arial" w:hAnsi="Arial"/>
          <w:sz w:val="24"/>
        </w:rPr>
        <w:sym w:font="Symbol" w:char="F04A"/>
      </w:r>
    </w:p>
    <w:p w:rsidR="00700B57" w:rsidRDefault="00700B57">
      <w:pPr>
        <w:pStyle w:val="berschrift2"/>
        <w:tabs>
          <w:tab w:val="clear" w:pos="3686"/>
          <w:tab w:val="clear" w:pos="5670"/>
          <w:tab w:val="left" w:pos="567"/>
          <w:tab w:val="left" w:pos="851"/>
          <w:tab w:val="left" w:pos="2268"/>
          <w:tab w:val="left" w:pos="8789"/>
          <w:tab w:val="left" w:pos="9072"/>
        </w:tabs>
        <w:rPr>
          <w:rFonts w:ascii="Arial" w:hAnsi="Arial"/>
          <w:lang w:val="en-GB"/>
        </w:rPr>
      </w:pPr>
      <w:r>
        <w:rPr>
          <w:rFonts w:ascii="Arial" w:hAnsi="Arial"/>
          <w:lang w:val="en-GB"/>
        </w:rPr>
        <w:tab/>
        <w:t>Q = [284,24 J · K</w:t>
      </w:r>
      <w:r>
        <w:rPr>
          <w:rFonts w:ascii="Arial" w:hAnsi="Arial"/>
          <w:vertAlign w:val="superscript"/>
          <w:lang w:val="en-GB"/>
        </w:rPr>
        <w:t>-1</w:t>
      </w:r>
      <w:r>
        <w:rPr>
          <w:rFonts w:ascii="Arial" w:hAnsi="Arial"/>
          <w:lang w:val="en-GB"/>
        </w:rPr>
        <w:t xml:space="preserve"> + 4,18 J · g</w:t>
      </w:r>
      <w:r>
        <w:rPr>
          <w:rFonts w:ascii="Arial" w:hAnsi="Arial"/>
          <w:vertAlign w:val="superscript"/>
          <w:lang w:val="en-GB"/>
        </w:rPr>
        <w:t>-1</w:t>
      </w:r>
      <w:r>
        <w:rPr>
          <w:rFonts w:ascii="Arial" w:hAnsi="Arial"/>
          <w:lang w:val="en-GB"/>
        </w:rPr>
        <w:t xml:space="preserve"> · K</w:t>
      </w:r>
      <w:r>
        <w:rPr>
          <w:rFonts w:ascii="Arial" w:hAnsi="Arial"/>
          <w:vertAlign w:val="superscript"/>
          <w:lang w:val="en-GB"/>
        </w:rPr>
        <w:t>-1</w:t>
      </w:r>
      <w:r>
        <w:rPr>
          <w:rFonts w:ascii="Arial" w:hAnsi="Arial"/>
          <w:lang w:val="en-GB"/>
        </w:rPr>
        <w:t xml:space="preserve"> · 920 g] · 11,8 K</w:t>
      </w:r>
    </w:p>
    <w:p w:rsidR="00700B57" w:rsidRDefault="00700B57">
      <w:pPr>
        <w:pStyle w:val="berschrift2"/>
        <w:tabs>
          <w:tab w:val="clear" w:pos="3686"/>
          <w:tab w:val="clear" w:pos="5670"/>
          <w:tab w:val="left" w:pos="567"/>
          <w:tab w:val="left" w:pos="851"/>
          <w:tab w:val="left" w:pos="2268"/>
          <w:tab w:val="left" w:pos="8789"/>
          <w:tab w:val="left" w:pos="9072"/>
        </w:tabs>
        <w:rPr>
          <w:rFonts w:ascii="Arial" w:hAnsi="Arial"/>
          <w:lang w:val="en-GB"/>
        </w:rPr>
      </w:pPr>
      <w:r>
        <w:rPr>
          <w:rFonts w:ascii="Arial" w:hAnsi="Arial"/>
          <w:lang w:val="en-GB"/>
        </w:rPr>
        <w:tab/>
        <w:t xml:space="preserve">Q </w:t>
      </w:r>
      <w:r>
        <w:rPr>
          <w:rFonts w:ascii="Arial" w:hAnsi="Arial"/>
          <w:lang w:val="en-GB"/>
        </w:rPr>
        <w:sym w:font="Symbol" w:char="F0BB"/>
      </w:r>
      <w:r>
        <w:rPr>
          <w:rFonts w:ascii="Arial" w:hAnsi="Arial"/>
          <w:lang w:val="en-GB"/>
        </w:rPr>
        <w:t xml:space="preserve"> 48,7 kJ</w:t>
      </w:r>
    </w:p>
    <w:p w:rsidR="00700B57" w:rsidRDefault="00700B57">
      <w:pPr>
        <w:tabs>
          <w:tab w:val="left" w:pos="567"/>
          <w:tab w:val="left" w:pos="851"/>
          <w:tab w:val="left" w:pos="2268"/>
          <w:tab w:val="left" w:pos="8789"/>
          <w:tab w:val="left" w:pos="9072"/>
        </w:tabs>
        <w:rPr>
          <w:rFonts w:ascii="Arial" w:hAnsi="Arial"/>
          <w:sz w:val="24"/>
          <w:lang w:val="en-GB"/>
        </w:rPr>
      </w:pP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lang w:val="en-GB"/>
        </w:rPr>
        <w:tab/>
        <w:t>M(Phenol) = 6 · 12 g/mol + 6 · 1 g/mol + 1 · 16 g/mol</w:t>
      </w: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lang w:val="en-GB"/>
        </w:rPr>
        <w:tab/>
        <w:t>M(Phenol) = 94 g/mol</w:t>
      </w:r>
    </w:p>
    <w:p w:rsidR="00700B57" w:rsidRDefault="00700B57">
      <w:pPr>
        <w:tabs>
          <w:tab w:val="left" w:pos="567"/>
          <w:tab w:val="left" w:pos="851"/>
          <w:tab w:val="left" w:pos="2268"/>
          <w:tab w:val="left" w:pos="8789"/>
          <w:tab w:val="left" w:pos="9072"/>
        </w:tabs>
        <w:rPr>
          <w:rFonts w:ascii="Arial" w:hAnsi="Arial"/>
          <w:sz w:val="24"/>
          <w:lang w:val="en-GB"/>
        </w:rPr>
      </w:pP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lang w:val="en-GB"/>
        </w:rPr>
        <w:tab/>
      </w:r>
    </w:p>
    <w:p w:rsidR="00700B57" w:rsidRDefault="00700B57">
      <w:pPr>
        <w:tabs>
          <w:tab w:val="left" w:pos="567"/>
          <w:tab w:val="left" w:pos="851"/>
          <w:tab w:val="left" w:pos="2268"/>
          <w:tab w:val="left" w:pos="8789"/>
          <w:tab w:val="left" w:pos="9072"/>
        </w:tabs>
        <w:ind w:left="567"/>
        <w:rPr>
          <w:rFonts w:ascii="Arial" w:hAnsi="Arial"/>
          <w:sz w:val="24"/>
          <w:lang w:val="en-GB"/>
        </w:rPr>
      </w:pPr>
      <w:r>
        <w:rPr>
          <w:rFonts w:ascii="Arial" w:hAnsi="Arial"/>
          <w:sz w:val="24"/>
          <w:lang w:val="en-GB"/>
        </w:rPr>
        <w:br w:type="page"/>
      </w:r>
      <w:r>
        <w:rPr>
          <w:rFonts w:ascii="Arial" w:hAnsi="Arial"/>
          <w:sz w:val="24"/>
          <w:lang w:val="en-GB"/>
        </w:rPr>
        <w:lastRenderedPageBreak/>
        <w:t>n(Phenol) = m(Phenol) / M(Phenol)</w:t>
      </w: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lang w:val="en-GB"/>
        </w:rPr>
        <w:tab/>
        <w:t>n(Phenol) = 1,5 g / 94 g/mol</w:t>
      </w: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lang w:val="en-GB"/>
        </w:rPr>
        <w:tab/>
        <w:t>n(Phenol) = 0,01595 mol</w:t>
      </w:r>
    </w:p>
    <w:p w:rsidR="00700B57" w:rsidRDefault="00700B57">
      <w:pPr>
        <w:tabs>
          <w:tab w:val="left" w:pos="567"/>
          <w:tab w:val="left" w:pos="851"/>
          <w:tab w:val="left" w:pos="2268"/>
          <w:tab w:val="left" w:pos="8789"/>
          <w:tab w:val="left" w:pos="9072"/>
        </w:tabs>
        <w:rPr>
          <w:rFonts w:ascii="Arial" w:hAnsi="Arial"/>
          <w:sz w:val="24"/>
          <w:lang w:val="en-GB"/>
        </w:rPr>
      </w:pP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lang w:val="en-GB"/>
        </w:rPr>
        <w:tab/>
      </w:r>
      <w:r>
        <w:rPr>
          <w:rFonts w:ascii="Arial" w:hAnsi="Arial"/>
          <w:sz w:val="24"/>
          <w:lang w:val="en-GB"/>
        </w:rPr>
        <w:sym w:font="Symbol" w:char="F044"/>
      </w:r>
      <w:r>
        <w:rPr>
          <w:rFonts w:ascii="Arial" w:hAnsi="Arial"/>
          <w:sz w:val="24"/>
          <w:vertAlign w:val="subscript"/>
          <w:lang w:val="en-GB"/>
        </w:rPr>
        <w:t>c</w:t>
      </w:r>
      <w:r>
        <w:rPr>
          <w:rFonts w:ascii="Arial" w:hAnsi="Arial"/>
          <w:sz w:val="24"/>
          <w:lang w:val="en-GB"/>
        </w:rPr>
        <w:t>H° = Q / n(Phenol)</w:t>
      </w:r>
    </w:p>
    <w:p w:rsidR="00700B57" w:rsidRDefault="00700B57">
      <w:pPr>
        <w:tabs>
          <w:tab w:val="left" w:pos="567"/>
          <w:tab w:val="left" w:pos="851"/>
          <w:tab w:val="left" w:pos="2268"/>
          <w:tab w:val="left" w:pos="8789"/>
          <w:tab w:val="left" w:pos="9072"/>
        </w:tabs>
        <w:rPr>
          <w:rFonts w:ascii="Arial" w:hAnsi="Arial"/>
          <w:sz w:val="24"/>
        </w:rPr>
      </w:pPr>
      <w:r>
        <w:rPr>
          <w:rFonts w:ascii="Arial" w:hAnsi="Arial"/>
          <w:sz w:val="24"/>
          <w:lang w:val="en-GB"/>
        </w:rPr>
        <w:tab/>
      </w:r>
      <w:r>
        <w:rPr>
          <w:rFonts w:ascii="Arial" w:hAnsi="Arial"/>
          <w:sz w:val="24"/>
        </w:rPr>
        <w:t>Es handelt sich um eine exotherme Reaktion, d.h. die Reaktionsenthalpie ist negativ.</w:t>
      </w:r>
    </w:p>
    <w:p w:rsidR="00700B57" w:rsidRDefault="00700B57">
      <w:pPr>
        <w:tabs>
          <w:tab w:val="left" w:pos="567"/>
          <w:tab w:val="left" w:pos="851"/>
          <w:tab w:val="left" w:pos="2268"/>
          <w:tab w:val="left" w:pos="8789"/>
          <w:tab w:val="left" w:pos="9072"/>
        </w:tabs>
        <w:rPr>
          <w:rFonts w:ascii="Arial" w:hAnsi="Arial"/>
          <w:sz w:val="24"/>
        </w:rPr>
      </w:pPr>
    </w:p>
    <w:p w:rsidR="00700B57" w:rsidRDefault="00700B57">
      <w:pPr>
        <w:tabs>
          <w:tab w:val="left" w:pos="567"/>
          <w:tab w:val="left" w:pos="851"/>
          <w:tab w:val="left" w:pos="2268"/>
          <w:tab w:val="left" w:pos="8789"/>
          <w:tab w:val="left" w:pos="9072"/>
        </w:tabs>
        <w:rPr>
          <w:rFonts w:ascii="Arial" w:hAnsi="Arial"/>
          <w:sz w:val="24"/>
          <w:lang w:val="en-GB"/>
        </w:rPr>
      </w:pPr>
      <w:r>
        <w:rPr>
          <w:rFonts w:ascii="Arial" w:hAnsi="Arial"/>
          <w:sz w:val="24"/>
        </w:rPr>
        <w:tab/>
      </w:r>
      <w:r>
        <w:rPr>
          <w:rFonts w:ascii="Arial" w:hAnsi="Arial"/>
          <w:sz w:val="24"/>
          <w:lang w:val="en-GB"/>
        </w:rPr>
        <w:sym w:font="Symbol" w:char="F044"/>
      </w:r>
      <w:r>
        <w:rPr>
          <w:rFonts w:ascii="Arial" w:hAnsi="Arial"/>
          <w:sz w:val="24"/>
          <w:vertAlign w:val="subscript"/>
          <w:lang w:val="en-GB"/>
        </w:rPr>
        <w:t>c</w:t>
      </w:r>
      <w:r>
        <w:rPr>
          <w:rFonts w:ascii="Arial" w:hAnsi="Arial"/>
          <w:sz w:val="24"/>
          <w:lang w:val="en-GB"/>
        </w:rPr>
        <w:t>H° = - 48,7 kJ / 0,01595 mol</w:t>
      </w:r>
    </w:p>
    <w:p w:rsidR="00700B57" w:rsidRDefault="00700B57">
      <w:pPr>
        <w:tabs>
          <w:tab w:val="left" w:pos="567"/>
          <w:tab w:val="left" w:pos="851"/>
          <w:tab w:val="left" w:pos="2268"/>
          <w:tab w:val="left" w:pos="8789"/>
          <w:tab w:val="left" w:pos="9072"/>
        </w:tabs>
        <w:rPr>
          <w:rFonts w:ascii="Arial" w:hAnsi="Arial"/>
          <w:sz w:val="24"/>
          <w:lang w:val="it-IT"/>
        </w:rPr>
      </w:pPr>
      <w:r>
        <w:rPr>
          <w:rFonts w:ascii="Arial" w:hAnsi="Arial"/>
          <w:sz w:val="24"/>
          <w:lang w:val="en-GB"/>
        </w:rPr>
        <w:tab/>
      </w:r>
      <w:r>
        <w:rPr>
          <w:rFonts w:ascii="Arial" w:hAnsi="Arial"/>
          <w:sz w:val="24"/>
          <w:lang w:val="en-GB"/>
        </w:rPr>
        <w:sym w:font="Symbol" w:char="F044"/>
      </w:r>
      <w:r>
        <w:rPr>
          <w:rFonts w:ascii="Arial" w:hAnsi="Arial"/>
          <w:sz w:val="24"/>
          <w:vertAlign w:val="subscript"/>
          <w:lang w:val="it-IT"/>
        </w:rPr>
        <w:t>c</w:t>
      </w:r>
      <w:r>
        <w:rPr>
          <w:rFonts w:ascii="Arial" w:hAnsi="Arial"/>
          <w:sz w:val="24"/>
          <w:lang w:val="it-IT"/>
        </w:rPr>
        <w:t xml:space="preserve">H° </w:t>
      </w:r>
      <w:r>
        <w:rPr>
          <w:rFonts w:ascii="Arial" w:hAnsi="Arial"/>
          <w:sz w:val="24"/>
          <w:lang w:val="en-GB"/>
        </w:rPr>
        <w:sym w:font="Symbol" w:char="F0BB"/>
      </w:r>
      <w:r>
        <w:rPr>
          <w:rFonts w:ascii="Arial" w:hAnsi="Arial"/>
          <w:sz w:val="24"/>
          <w:lang w:val="it-IT"/>
        </w:rPr>
        <w:t xml:space="preserve"> - 3052 kJ·mol</w:t>
      </w:r>
      <w:r>
        <w:rPr>
          <w:rFonts w:ascii="Arial" w:hAnsi="Arial"/>
          <w:sz w:val="24"/>
          <w:vertAlign w:val="superscript"/>
          <w:lang w:val="it-IT"/>
        </w:rPr>
        <w:t>-1</w:t>
      </w:r>
    </w:p>
    <w:p w:rsidR="00700B57" w:rsidRDefault="00700B57">
      <w:pPr>
        <w:tabs>
          <w:tab w:val="left" w:pos="567"/>
          <w:tab w:val="left" w:pos="851"/>
          <w:tab w:val="left" w:pos="2268"/>
          <w:tab w:val="left" w:pos="8789"/>
          <w:tab w:val="left" w:pos="9072"/>
        </w:tabs>
        <w:rPr>
          <w:rFonts w:ascii="Arial" w:hAnsi="Arial"/>
          <w:sz w:val="24"/>
          <w:lang w:val="it-IT"/>
        </w:rPr>
      </w:pPr>
    </w:p>
    <w:p w:rsidR="00700B57" w:rsidRDefault="00700B57">
      <w:pPr>
        <w:pStyle w:val="berschrift2"/>
        <w:tabs>
          <w:tab w:val="clear" w:pos="3686"/>
          <w:tab w:val="clear" w:pos="5670"/>
          <w:tab w:val="left" w:pos="567"/>
          <w:tab w:val="left" w:pos="851"/>
          <w:tab w:val="left" w:pos="2268"/>
          <w:tab w:val="left" w:pos="8789"/>
          <w:tab w:val="left" w:pos="9072"/>
        </w:tabs>
        <w:rPr>
          <w:rFonts w:ascii="Arial" w:hAnsi="Arial" w:cs="Arial"/>
        </w:rPr>
      </w:pPr>
      <w:r>
        <w:rPr>
          <w:rFonts w:ascii="Arial" w:hAnsi="Arial" w:cs="Arial"/>
          <w:lang w:val="it-IT"/>
        </w:rPr>
        <w:tab/>
      </w:r>
      <w:r>
        <w:rPr>
          <w:rFonts w:ascii="Arial" w:hAnsi="Arial" w:cs="Arial"/>
        </w:rPr>
        <w:t>Die molare Standardverbrennungsenthalpie (</w:t>
      </w:r>
      <w:r>
        <w:rPr>
          <w:rFonts w:ascii="Arial" w:hAnsi="Arial" w:cs="Arial"/>
          <w:lang w:val="en-GB"/>
        </w:rPr>
        <w:sym w:font="Symbol" w:char="F044"/>
      </w:r>
      <w:r>
        <w:rPr>
          <w:rFonts w:ascii="Arial" w:hAnsi="Arial" w:cs="Arial"/>
          <w:vertAlign w:val="subscript"/>
        </w:rPr>
        <w:t>c</w:t>
      </w:r>
      <w:r>
        <w:rPr>
          <w:rFonts w:ascii="Arial" w:hAnsi="Arial" w:cs="Arial"/>
        </w:rPr>
        <w:t xml:space="preserve">H°) von Phenol beträgt </w:t>
      </w:r>
    </w:p>
    <w:p w:rsidR="00700B57" w:rsidRDefault="00700B57">
      <w:pPr>
        <w:pStyle w:val="berschrift2"/>
        <w:tabs>
          <w:tab w:val="clear" w:pos="3686"/>
          <w:tab w:val="clear" w:pos="5670"/>
          <w:tab w:val="left" w:pos="567"/>
          <w:tab w:val="left" w:pos="851"/>
          <w:tab w:val="left" w:pos="2268"/>
          <w:tab w:val="left" w:pos="8789"/>
          <w:tab w:val="left" w:pos="9072"/>
        </w:tabs>
        <w:ind w:left="570"/>
        <w:rPr>
          <w:rFonts w:ascii="Arial" w:hAnsi="Arial" w:cs="Arial"/>
        </w:rPr>
      </w:pPr>
      <w:r>
        <w:rPr>
          <w:rFonts w:ascii="Arial" w:hAnsi="Arial" w:cs="Arial"/>
        </w:rPr>
        <w:t>- 3052 kJ·mol</w:t>
      </w:r>
      <w:r>
        <w:rPr>
          <w:rFonts w:ascii="Arial" w:hAnsi="Arial" w:cs="Arial"/>
          <w:vertAlign w:val="superscript"/>
        </w:rPr>
        <w:t>-1</w:t>
      </w:r>
      <w:r>
        <w:rPr>
          <w:rFonts w:ascii="Arial" w:hAnsi="Arial" w:cs="Arial"/>
        </w:rPr>
        <w:t>.</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t>1.5</w:t>
      </w:r>
      <w:r>
        <w:rPr>
          <w:rFonts w:ascii="Arial" w:hAnsi="Arial" w:cs="Arial"/>
          <w:sz w:val="24"/>
        </w:rPr>
        <w:tab/>
      </w:r>
      <w:r>
        <w:rPr>
          <w:rFonts w:ascii="Arial" w:hAnsi="Arial" w:cs="Arial"/>
          <w:sz w:val="24"/>
          <w:u w:val="single"/>
        </w:rPr>
        <w:t>Ermittlung der molaren Standardbildungsenthalpie von Phenol</w:t>
      </w:r>
    </w:p>
    <w:p w:rsidR="00700B57" w:rsidRDefault="00700B57">
      <w:pPr>
        <w:tabs>
          <w:tab w:val="left" w:pos="567"/>
        </w:tabs>
        <w:rPr>
          <w:rFonts w:ascii="Arial" w:hAnsi="Arial" w:cs="Arial"/>
          <w:sz w:val="24"/>
        </w:rPr>
      </w:pPr>
    </w:p>
    <w:p w:rsidR="00700B57" w:rsidRDefault="00700B57">
      <w:pPr>
        <w:tabs>
          <w:tab w:val="left" w:pos="567"/>
        </w:tabs>
        <w:rPr>
          <w:rFonts w:ascii="Arial" w:hAnsi="Arial"/>
          <w:sz w:val="24"/>
        </w:rPr>
      </w:pPr>
      <w:r>
        <w:rPr>
          <w:rFonts w:ascii="Arial" w:hAnsi="Arial" w:cs="Arial"/>
          <w:sz w:val="24"/>
        </w:rPr>
        <w:tab/>
      </w:r>
      <w:r>
        <w:rPr>
          <w:rFonts w:ascii="Arial" w:hAnsi="Arial"/>
          <w:sz w:val="24"/>
          <w:lang w:val="en-GB"/>
        </w:rPr>
        <w:sym w:font="Symbol" w:char="F044"/>
      </w:r>
      <w:r>
        <w:rPr>
          <w:rFonts w:ascii="Arial" w:hAnsi="Arial"/>
          <w:sz w:val="24"/>
          <w:vertAlign w:val="subscript"/>
        </w:rPr>
        <w:t>c</w:t>
      </w:r>
      <w:r>
        <w:rPr>
          <w:rFonts w:ascii="Arial" w:hAnsi="Arial"/>
          <w:sz w:val="24"/>
        </w:rPr>
        <w:t xml:space="preserve">H° = </w:t>
      </w:r>
      <w:r>
        <w:rPr>
          <w:rFonts w:ascii="Arial" w:hAnsi="Arial"/>
          <w:sz w:val="24"/>
          <w:lang w:val="en-GB"/>
        </w:rPr>
        <w:sym w:font="Symbol" w:char="F044"/>
      </w:r>
      <w:r>
        <w:rPr>
          <w:rFonts w:ascii="Arial" w:hAnsi="Arial"/>
          <w:sz w:val="24"/>
          <w:vertAlign w:val="subscript"/>
        </w:rPr>
        <w:t>f</w:t>
      </w:r>
      <w:r>
        <w:rPr>
          <w:rFonts w:ascii="Arial" w:hAnsi="Arial"/>
          <w:sz w:val="24"/>
        </w:rPr>
        <w:t xml:space="preserve">H°(Produkte) - </w:t>
      </w:r>
      <w:r>
        <w:rPr>
          <w:rFonts w:ascii="Arial" w:hAnsi="Arial"/>
          <w:sz w:val="24"/>
          <w:lang w:val="en-GB"/>
        </w:rPr>
        <w:sym w:font="Symbol" w:char="F044"/>
      </w:r>
      <w:r>
        <w:rPr>
          <w:rFonts w:ascii="Arial" w:hAnsi="Arial"/>
          <w:sz w:val="24"/>
          <w:vertAlign w:val="subscript"/>
        </w:rPr>
        <w:t>f</w:t>
      </w:r>
      <w:r>
        <w:rPr>
          <w:rFonts w:ascii="Arial" w:hAnsi="Arial"/>
          <w:sz w:val="24"/>
        </w:rPr>
        <w:t>H°(Edukte)</w:t>
      </w:r>
    </w:p>
    <w:p w:rsidR="00700B57" w:rsidRDefault="00700B57">
      <w:pPr>
        <w:tabs>
          <w:tab w:val="left" w:pos="567"/>
        </w:tabs>
        <w:rPr>
          <w:rFonts w:ascii="Arial" w:hAnsi="Arial"/>
          <w:sz w:val="24"/>
        </w:rPr>
      </w:pPr>
      <w:r>
        <w:rPr>
          <w:rFonts w:ascii="Arial" w:hAnsi="Arial"/>
          <w:sz w:val="24"/>
        </w:rPr>
        <w:tab/>
      </w:r>
      <w:r>
        <w:rPr>
          <w:rFonts w:ascii="Arial" w:hAnsi="Arial"/>
          <w:sz w:val="24"/>
          <w:lang w:val="en-GB"/>
        </w:rPr>
        <w:sym w:font="Symbol" w:char="F044"/>
      </w:r>
      <w:r>
        <w:rPr>
          <w:rFonts w:ascii="Arial" w:hAnsi="Arial"/>
          <w:sz w:val="24"/>
          <w:vertAlign w:val="subscript"/>
        </w:rPr>
        <w:t>c</w:t>
      </w:r>
      <w:r>
        <w:rPr>
          <w:rFonts w:ascii="Arial" w:hAnsi="Arial"/>
          <w:sz w:val="24"/>
        </w:rPr>
        <w:t xml:space="preserve">H°(Phenol) = [6 · </w:t>
      </w:r>
      <w:r>
        <w:rPr>
          <w:rFonts w:ascii="Arial" w:hAnsi="Arial"/>
          <w:sz w:val="24"/>
          <w:lang w:val="en-GB"/>
        </w:rPr>
        <w:sym w:font="Symbol" w:char="F044"/>
      </w:r>
      <w:r>
        <w:rPr>
          <w:rFonts w:ascii="Arial" w:hAnsi="Arial"/>
          <w:sz w:val="24"/>
          <w:vertAlign w:val="subscript"/>
        </w:rPr>
        <w:t>f</w:t>
      </w:r>
      <w:r>
        <w:rPr>
          <w:rFonts w:ascii="Arial" w:hAnsi="Arial"/>
          <w:sz w:val="24"/>
        </w:rPr>
        <w:t>H°(CO</w:t>
      </w:r>
      <w:r>
        <w:rPr>
          <w:rFonts w:ascii="Arial" w:hAnsi="Arial"/>
          <w:sz w:val="24"/>
          <w:vertAlign w:val="subscript"/>
        </w:rPr>
        <w:t>2</w:t>
      </w:r>
      <w:r>
        <w:rPr>
          <w:rFonts w:ascii="Arial" w:hAnsi="Arial"/>
          <w:sz w:val="24"/>
        </w:rPr>
        <w:t xml:space="preserve">) + 3 · </w:t>
      </w:r>
      <w:r>
        <w:rPr>
          <w:rFonts w:ascii="Arial" w:hAnsi="Arial"/>
          <w:sz w:val="24"/>
          <w:lang w:val="en-GB"/>
        </w:rPr>
        <w:sym w:font="Symbol" w:char="F044"/>
      </w:r>
      <w:r>
        <w:rPr>
          <w:rFonts w:ascii="Arial" w:hAnsi="Arial"/>
          <w:sz w:val="24"/>
          <w:vertAlign w:val="subscript"/>
        </w:rPr>
        <w:t>f</w:t>
      </w:r>
      <w:r>
        <w:rPr>
          <w:rFonts w:ascii="Arial" w:hAnsi="Arial"/>
          <w:sz w:val="24"/>
        </w:rPr>
        <w:t>H°(H</w:t>
      </w:r>
      <w:r>
        <w:rPr>
          <w:rFonts w:ascii="Arial" w:hAnsi="Arial"/>
          <w:sz w:val="24"/>
          <w:vertAlign w:val="subscript"/>
        </w:rPr>
        <w:t>2</w:t>
      </w:r>
      <w:r>
        <w:rPr>
          <w:rFonts w:ascii="Arial" w:hAnsi="Arial"/>
          <w:sz w:val="24"/>
        </w:rPr>
        <w:t>O)] – [</w:t>
      </w:r>
      <w:r>
        <w:rPr>
          <w:rFonts w:ascii="Arial" w:hAnsi="Arial"/>
          <w:sz w:val="24"/>
          <w:lang w:val="en-GB"/>
        </w:rPr>
        <w:sym w:font="Symbol" w:char="F044"/>
      </w:r>
      <w:r>
        <w:rPr>
          <w:rFonts w:ascii="Arial" w:hAnsi="Arial"/>
          <w:sz w:val="24"/>
          <w:vertAlign w:val="subscript"/>
        </w:rPr>
        <w:t>f</w:t>
      </w:r>
      <w:r>
        <w:rPr>
          <w:rFonts w:ascii="Arial" w:hAnsi="Arial"/>
          <w:sz w:val="24"/>
        </w:rPr>
        <w:t>H°(Phenol) + 7·</w:t>
      </w:r>
      <w:r>
        <w:rPr>
          <w:rFonts w:ascii="Arial" w:hAnsi="Arial"/>
          <w:sz w:val="24"/>
          <w:lang w:val="en-GB"/>
        </w:rPr>
        <w:sym w:font="Symbol" w:char="F044"/>
      </w:r>
      <w:r>
        <w:rPr>
          <w:rFonts w:ascii="Arial" w:hAnsi="Arial"/>
          <w:sz w:val="24"/>
          <w:vertAlign w:val="subscript"/>
        </w:rPr>
        <w:t>f</w:t>
      </w:r>
      <w:r>
        <w:rPr>
          <w:rFonts w:ascii="Arial" w:hAnsi="Arial"/>
          <w:sz w:val="24"/>
        </w:rPr>
        <w:t>H°(Sauerstoff)]</w:t>
      </w:r>
    </w:p>
    <w:p w:rsidR="00700B57" w:rsidRDefault="00700B57">
      <w:pPr>
        <w:tabs>
          <w:tab w:val="left" w:pos="567"/>
        </w:tabs>
        <w:rPr>
          <w:rFonts w:ascii="Arial" w:hAnsi="Arial" w:cs="Arial"/>
          <w:sz w:val="24"/>
        </w:rPr>
      </w:pPr>
      <w:r>
        <w:rPr>
          <w:rFonts w:ascii="Arial" w:hAnsi="Arial" w:cs="Arial"/>
          <w:sz w:val="24"/>
        </w:rPr>
        <w:tab/>
      </w:r>
    </w:p>
    <w:p w:rsidR="00700B57" w:rsidRDefault="00700B57">
      <w:pPr>
        <w:tabs>
          <w:tab w:val="left" w:pos="567"/>
        </w:tabs>
        <w:rPr>
          <w:rFonts w:ascii="Arial" w:hAnsi="Arial"/>
          <w:sz w:val="24"/>
        </w:rPr>
      </w:pPr>
      <w:r>
        <w:rPr>
          <w:rFonts w:ascii="Arial" w:hAnsi="Arial" w:cs="Arial"/>
          <w:sz w:val="24"/>
        </w:rPr>
        <w:tab/>
      </w:r>
      <w:r>
        <w:rPr>
          <w:rFonts w:ascii="Arial" w:hAnsi="Arial"/>
          <w:sz w:val="24"/>
          <w:lang w:val="en-GB"/>
        </w:rPr>
        <w:sym w:font="Symbol" w:char="F044"/>
      </w:r>
      <w:r>
        <w:rPr>
          <w:rFonts w:ascii="Arial" w:hAnsi="Arial"/>
          <w:sz w:val="24"/>
          <w:vertAlign w:val="subscript"/>
        </w:rPr>
        <w:t>f</w:t>
      </w:r>
      <w:r>
        <w:rPr>
          <w:rFonts w:ascii="Arial" w:hAnsi="Arial"/>
          <w:sz w:val="24"/>
        </w:rPr>
        <w:t>H°(Sauerstoff) = 0 kJ·mol</w:t>
      </w:r>
      <w:r>
        <w:rPr>
          <w:rFonts w:ascii="Arial" w:hAnsi="Arial"/>
          <w:sz w:val="24"/>
          <w:vertAlign w:val="superscript"/>
        </w:rPr>
        <w:t>-1</w:t>
      </w:r>
    </w:p>
    <w:p w:rsidR="00700B57" w:rsidRDefault="00700B57">
      <w:pPr>
        <w:tabs>
          <w:tab w:val="left" w:pos="567"/>
        </w:tabs>
        <w:rPr>
          <w:rFonts w:ascii="Arial" w:hAnsi="Arial" w:cs="Arial"/>
          <w:sz w:val="24"/>
        </w:rPr>
      </w:pPr>
    </w:p>
    <w:p w:rsidR="00700B57" w:rsidRDefault="00700B57">
      <w:pPr>
        <w:tabs>
          <w:tab w:val="left" w:pos="567"/>
        </w:tabs>
        <w:rPr>
          <w:rFonts w:ascii="Arial" w:hAnsi="Arial"/>
          <w:sz w:val="24"/>
          <w:lang w:val="en-GB"/>
        </w:rPr>
      </w:pPr>
      <w:r>
        <w:rPr>
          <w:rFonts w:ascii="Arial" w:hAnsi="Arial" w:cs="Arial"/>
          <w:sz w:val="24"/>
        </w:rPr>
        <w:tab/>
      </w:r>
      <w:r>
        <w:rPr>
          <w:rFonts w:ascii="Arial" w:hAnsi="Arial"/>
          <w:sz w:val="24"/>
          <w:lang w:val="en-GB"/>
        </w:rPr>
        <w:sym w:font="Symbol" w:char="F044"/>
      </w:r>
      <w:r>
        <w:rPr>
          <w:rFonts w:ascii="Arial" w:hAnsi="Arial"/>
          <w:sz w:val="24"/>
          <w:vertAlign w:val="subscript"/>
          <w:lang w:val="en-GB"/>
        </w:rPr>
        <w:t>c</w:t>
      </w:r>
      <w:r>
        <w:rPr>
          <w:rFonts w:ascii="Arial" w:hAnsi="Arial"/>
          <w:sz w:val="24"/>
          <w:lang w:val="en-GB"/>
        </w:rPr>
        <w:t xml:space="preserve">H°(Phenol) = [6 · </w:t>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H°(CO</w:t>
      </w:r>
      <w:r>
        <w:rPr>
          <w:rFonts w:ascii="Arial" w:hAnsi="Arial"/>
          <w:sz w:val="24"/>
          <w:vertAlign w:val="subscript"/>
          <w:lang w:val="en-GB"/>
        </w:rPr>
        <w:t>2</w:t>
      </w:r>
      <w:r>
        <w:rPr>
          <w:rFonts w:ascii="Arial" w:hAnsi="Arial"/>
          <w:sz w:val="24"/>
          <w:lang w:val="en-GB"/>
        </w:rPr>
        <w:t xml:space="preserve">) + 3 · </w:t>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H°(H</w:t>
      </w:r>
      <w:r>
        <w:rPr>
          <w:rFonts w:ascii="Arial" w:hAnsi="Arial"/>
          <w:sz w:val="24"/>
          <w:vertAlign w:val="subscript"/>
          <w:lang w:val="en-GB"/>
        </w:rPr>
        <w:t>2</w:t>
      </w:r>
      <w:r>
        <w:rPr>
          <w:rFonts w:ascii="Arial" w:hAnsi="Arial"/>
          <w:sz w:val="24"/>
          <w:lang w:val="en-GB"/>
        </w:rPr>
        <w:t xml:space="preserve">O)] – </w:t>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H°(Phenol)</w:t>
      </w:r>
    </w:p>
    <w:p w:rsidR="00700B57" w:rsidRDefault="00700B57">
      <w:pPr>
        <w:tabs>
          <w:tab w:val="left" w:pos="567"/>
        </w:tabs>
        <w:rPr>
          <w:rFonts w:ascii="Arial" w:hAnsi="Arial"/>
          <w:sz w:val="24"/>
          <w:lang w:val="en-GB"/>
        </w:rPr>
      </w:pPr>
      <w:r>
        <w:rPr>
          <w:rFonts w:ascii="Arial" w:hAnsi="Arial"/>
          <w:sz w:val="24"/>
          <w:lang w:val="en-GB"/>
        </w:rPr>
        <w:tab/>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 xml:space="preserve">H°(Phenol) = [6 · </w:t>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H°(CO</w:t>
      </w:r>
      <w:r>
        <w:rPr>
          <w:rFonts w:ascii="Arial" w:hAnsi="Arial"/>
          <w:sz w:val="24"/>
          <w:vertAlign w:val="subscript"/>
          <w:lang w:val="en-GB"/>
        </w:rPr>
        <w:t>2</w:t>
      </w:r>
      <w:r>
        <w:rPr>
          <w:rFonts w:ascii="Arial" w:hAnsi="Arial"/>
          <w:sz w:val="24"/>
          <w:lang w:val="en-GB"/>
        </w:rPr>
        <w:t xml:space="preserve">) + 3 · </w:t>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H°(H</w:t>
      </w:r>
      <w:r>
        <w:rPr>
          <w:rFonts w:ascii="Arial" w:hAnsi="Arial"/>
          <w:sz w:val="24"/>
          <w:vertAlign w:val="subscript"/>
          <w:lang w:val="en-GB"/>
        </w:rPr>
        <w:t>2</w:t>
      </w:r>
      <w:r>
        <w:rPr>
          <w:rFonts w:ascii="Arial" w:hAnsi="Arial"/>
          <w:sz w:val="24"/>
          <w:lang w:val="en-GB"/>
        </w:rPr>
        <w:t xml:space="preserve">O)] – </w:t>
      </w:r>
      <w:r>
        <w:rPr>
          <w:rFonts w:ascii="Arial" w:hAnsi="Arial"/>
          <w:sz w:val="24"/>
          <w:lang w:val="en-GB"/>
        </w:rPr>
        <w:sym w:font="Symbol" w:char="F044"/>
      </w:r>
      <w:r>
        <w:rPr>
          <w:rFonts w:ascii="Arial" w:hAnsi="Arial"/>
          <w:sz w:val="24"/>
          <w:vertAlign w:val="subscript"/>
          <w:lang w:val="en-GB"/>
        </w:rPr>
        <w:t>c</w:t>
      </w:r>
      <w:r>
        <w:rPr>
          <w:rFonts w:ascii="Arial" w:hAnsi="Arial"/>
          <w:sz w:val="24"/>
          <w:lang w:val="en-GB"/>
        </w:rPr>
        <w:t>H°(Phenol)</w:t>
      </w:r>
    </w:p>
    <w:p w:rsidR="00700B57" w:rsidRDefault="00700B57">
      <w:pPr>
        <w:tabs>
          <w:tab w:val="left" w:pos="567"/>
        </w:tabs>
        <w:rPr>
          <w:rFonts w:ascii="Arial" w:hAnsi="Arial"/>
          <w:sz w:val="24"/>
          <w:lang w:val="en-GB"/>
        </w:rPr>
      </w:pPr>
      <w:r>
        <w:rPr>
          <w:rFonts w:ascii="Arial" w:hAnsi="Arial" w:cs="Arial"/>
          <w:sz w:val="24"/>
          <w:lang w:val="en-GB"/>
        </w:rPr>
        <w:tab/>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H°(Phenol) = [6 · (-393 kJ·mol</w:t>
      </w:r>
      <w:r>
        <w:rPr>
          <w:rFonts w:ascii="Arial" w:hAnsi="Arial"/>
          <w:sz w:val="24"/>
          <w:vertAlign w:val="superscript"/>
          <w:lang w:val="en-GB"/>
        </w:rPr>
        <w:t>-1</w:t>
      </w:r>
      <w:r>
        <w:rPr>
          <w:rFonts w:ascii="Arial" w:hAnsi="Arial"/>
          <w:sz w:val="24"/>
          <w:lang w:val="en-GB"/>
        </w:rPr>
        <w:t>) + 3 · (-286 kJ·mol</w:t>
      </w:r>
      <w:r>
        <w:rPr>
          <w:rFonts w:ascii="Arial" w:hAnsi="Arial"/>
          <w:sz w:val="24"/>
          <w:vertAlign w:val="superscript"/>
          <w:lang w:val="en-GB"/>
        </w:rPr>
        <w:t>-1</w:t>
      </w:r>
      <w:r>
        <w:rPr>
          <w:rFonts w:ascii="Arial" w:hAnsi="Arial"/>
          <w:sz w:val="24"/>
          <w:lang w:val="en-GB"/>
        </w:rPr>
        <w:t>)] – (-3052 kJ·mol</w:t>
      </w:r>
      <w:r>
        <w:rPr>
          <w:rFonts w:ascii="Arial" w:hAnsi="Arial"/>
          <w:sz w:val="24"/>
          <w:vertAlign w:val="superscript"/>
          <w:lang w:val="en-GB"/>
        </w:rPr>
        <w:t>-1</w:t>
      </w:r>
      <w:r>
        <w:rPr>
          <w:rFonts w:ascii="Arial" w:hAnsi="Arial"/>
          <w:sz w:val="24"/>
          <w:lang w:val="en-GB"/>
        </w:rPr>
        <w:t>)</w:t>
      </w:r>
    </w:p>
    <w:p w:rsidR="00700B57" w:rsidRDefault="00700B57">
      <w:pPr>
        <w:tabs>
          <w:tab w:val="left" w:pos="567"/>
        </w:tabs>
        <w:rPr>
          <w:rFonts w:ascii="Arial" w:hAnsi="Arial"/>
          <w:sz w:val="24"/>
          <w:vertAlign w:val="superscript"/>
          <w:lang w:val="en-GB"/>
        </w:rPr>
      </w:pPr>
      <w:r>
        <w:rPr>
          <w:rFonts w:ascii="Arial" w:hAnsi="Arial" w:cs="Arial"/>
          <w:sz w:val="24"/>
          <w:lang w:val="en-GB"/>
        </w:rPr>
        <w:tab/>
      </w:r>
      <w:r>
        <w:rPr>
          <w:rFonts w:ascii="Arial" w:hAnsi="Arial"/>
          <w:sz w:val="24"/>
          <w:lang w:val="en-GB"/>
        </w:rPr>
        <w:sym w:font="Symbol" w:char="F044"/>
      </w:r>
      <w:r>
        <w:rPr>
          <w:rFonts w:ascii="Arial" w:hAnsi="Arial"/>
          <w:sz w:val="24"/>
          <w:vertAlign w:val="subscript"/>
          <w:lang w:val="en-GB"/>
        </w:rPr>
        <w:t>f</w:t>
      </w:r>
      <w:r>
        <w:rPr>
          <w:rFonts w:ascii="Arial" w:hAnsi="Arial"/>
          <w:sz w:val="24"/>
          <w:lang w:val="en-GB"/>
        </w:rPr>
        <w:t>H°(Phenol) = -164 kJ·mol</w:t>
      </w:r>
      <w:r>
        <w:rPr>
          <w:rFonts w:ascii="Arial" w:hAnsi="Arial"/>
          <w:sz w:val="24"/>
          <w:vertAlign w:val="superscript"/>
          <w:lang w:val="en-GB"/>
        </w:rPr>
        <w:t>-1</w:t>
      </w:r>
    </w:p>
    <w:p w:rsidR="00700B57" w:rsidRDefault="00700B57">
      <w:pPr>
        <w:tabs>
          <w:tab w:val="left" w:pos="567"/>
        </w:tabs>
        <w:rPr>
          <w:rFonts w:ascii="Arial" w:hAnsi="Arial" w:cs="Arial"/>
          <w:sz w:val="24"/>
          <w:lang w:val="en-GB"/>
        </w:rPr>
      </w:pPr>
    </w:p>
    <w:p w:rsidR="00700B57" w:rsidRDefault="00700B57">
      <w:pPr>
        <w:pStyle w:val="berschrift2"/>
        <w:tabs>
          <w:tab w:val="clear" w:pos="3686"/>
          <w:tab w:val="clear" w:pos="5670"/>
          <w:tab w:val="left" w:pos="567"/>
        </w:tabs>
        <w:rPr>
          <w:rFonts w:ascii="Arial" w:hAnsi="Arial"/>
        </w:rPr>
      </w:pPr>
      <w:r>
        <w:rPr>
          <w:rFonts w:ascii="Arial" w:hAnsi="Arial" w:cs="Arial"/>
          <w:lang w:val="en-GB"/>
        </w:rPr>
        <w:tab/>
      </w:r>
      <w:r>
        <w:rPr>
          <w:rFonts w:ascii="Arial" w:hAnsi="Arial" w:cs="Arial"/>
        </w:rPr>
        <w:t xml:space="preserve">Die molare Standardbildungsenthalpie </w:t>
      </w:r>
      <w:r>
        <w:rPr>
          <w:rFonts w:ascii="Arial" w:hAnsi="Arial"/>
          <w:lang w:val="en-GB"/>
        </w:rPr>
        <w:sym w:font="Symbol" w:char="F044"/>
      </w:r>
      <w:r>
        <w:rPr>
          <w:rFonts w:ascii="Arial" w:hAnsi="Arial"/>
          <w:vertAlign w:val="subscript"/>
        </w:rPr>
        <w:t>f</w:t>
      </w:r>
      <w:r>
        <w:rPr>
          <w:rFonts w:ascii="Arial" w:hAnsi="Arial"/>
        </w:rPr>
        <w:t>H° von Phenol beträgt –164 kJ·mol</w:t>
      </w:r>
      <w:r>
        <w:rPr>
          <w:rFonts w:ascii="Arial" w:hAnsi="Arial"/>
          <w:vertAlign w:val="superscript"/>
        </w:rPr>
        <w:t>-1</w:t>
      </w:r>
      <w:r>
        <w:rPr>
          <w:rFonts w:ascii="Arial" w:hAnsi="Arial"/>
        </w:rPr>
        <w:t>.</w:t>
      </w:r>
    </w:p>
    <w:p w:rsidR="00700B57" w:rsidRDefault="00700B57">
      <w:pPr>
        <w:rPr>
          <w:rFonts w:ascii="Arial" w:hAnsi="Arial" w:cs="Arial"/>
          <w:sz w:val="24"/>
        </w:rPr>
      </w:pPr>
    </w:p>
    <w:p w:rsidR="00700B57" w:rsidRDefault="00700B57">
      <w:pPr>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t>2.1</w:t>
      </w:r>
      <w:r>
        <w:rPr>
          <w:rFonts w:ascii="Arial" w:hAnsi="Arial" w:cs="Arial"/>
          <w:sz w:val="24"/>
        </w:rPr>
        <w:tab/>
      </w:r>
      <w:r>
        <w:rPr>
          <w:rFonts w:ascii="Arial" w:hAnsi="Arial" w:cs="Arial"/>
          <w:sz w:val="24"/>
          <w:u w:val="single"/>
        </w:rPr>
        <w:t>Reaktionsgleichung von Phenol mit Wasser</w:t>
      </w:r>
    </w:p>
    <w:p w:rsidR="00700B57" w:rsidRDefault="00700B57">
      <w:pPr>
        <w:tabs>
          <w:tab w:val="left" w:pos="567"/>
        </w:tabs>
        <w:rPr>
          <w:rFonts w:ascii="Arial" w:hAnsi="Arial" w:cs="Arial"/>
          <w:sz w:val="24"/>
        </w:rPr>
      </w:pPr>
    </w:p>
    <w:tbl>
      <w:tblPr>
        <w:tblW w:w="0" w:type="auto"/>
        <w:tblInd w:w="534" w:type="dxa"/>
        <w:tblLook w:val="01E0" w:firstRow="1" w:lastRow="1" w:firstColumn="1" w:lastColumn="1" w:noHBand="0" w:noVBand="0"/>
      </w:tblPr>
      <w:tblGrid>
        <w:gridCol w:w="1419"/>
        <w:gridCol w:w="1240"/>
        <w:gridCol w:w="1240"/>
        <w:gridCol w:w="1239"/>
        <w:gridCol w:w="1240"/>
        <w:gridCol w:w="1240"/>
        <w:gridCol w:w="1240"/>
      </w:tblGrid>
      <w:tr w:rsidR="00700B57">
        <w:tc>
          <w:tcPr>
            <w:tcW w:w="1239" w:type="dxa"/>
            <w:vAlign w:val="center"/>
          </w:tcPr>
          <w:p w:rsidR="00700B57" w:rsidRDefault="00345FB5">
            <w:pPr>
              <w:ind w:left="420"/>
              <w:jc w:val="center"/>
              <w:rPr>
                <w:rFonts w:ascii="Arial" w:hAnsi="Arial" w:cs="Arial"/>
                <w:sz w:val="24"/>
              </w:rPr>
            </w:pPr>
            <w:r>
              <w:rPr>
                <w:rFonts w:ascii="Arial" w:hAnsi="Arial" w:cs="Arial"/>
                <w:noProof/>
                <w:sz w:val="24"/>
              </w:rPr>
              <w:drawing>
                <wp:inline distT="0" distB="0" distL="0" distR="0">
                  <wp:extent cx="495300" cy="84772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847725"/>
                          </a:xfrm>
                          <a:prstGeom prst="rect">
                            <a:avLst/>
                          </a:prstGeom>
                          <a:noFill/>
                          <a:ln>
                            <a:noFill/>
                          </a:ln>
                        </pic:spPr>
                      </pic:pic>
                    </a:graphicData>
                  </a:graphic>
                </wp:inline>
              </w:drawing>
            </w:r>
          </w:p>
        </w:tc>
        <w:tc>
          <w:tcPr>
            <w:tcW w:w="1240" w:type="dxa"/>
            <w:vAlign w:val="center"/>
          </w:tcPr>
          <w:p w:rsidR="00700B57" w:rsidRDefault="00700B57">
            <w:pPr>
              <w:jc w:val="center"/>
              <w:rPr>
                <w:rFonts w:ascii="Arial" w:hAnsi="Arial" w:cs="Arial"/>
                <w:sz w:val="24"/>
              </w:rPr>
            </w:pPr>
            <w:r>
              <w:rPr>
                <w:rFonts w:ascii="Arial" w:hAnsi="Arial" w:cs="Arial"/>
                <w:sz w:val="24"/>
              </w:rPr>
              <w:t>+</w:t>
            </w:r>
          </w:p>
        </w:tc>
        <w:tc>
          <w:tcPr>
            <w:tcW w:w="1240" w:type="dxa"/>
            <w:vAlign w:val="center"/>
          </w:tcPr>
          <w:p w:rsidR="00700B57" w:rsidRDefault="00700B57">
            <w:pPr>
              <w:jc w:val="center"/>
              <w:rPr>
                <w:rFonts w:ascii="Arial" w:hAnsi="Arial" w:cs="Arial"/>
                <w:sz w:val="24"/>
              </w:rPr>
            </w:pPr>
            <w:r>
              <w:rPr>
                <w:rFonts w:ascii="Arial" w:hAnsi="Arial" w:cs="Arial"/>
                <w:sz w:val="24"/>
              </w:rPr>
              <w:t>H</w:t>
            </w:r>
            <w:r>
              <w:rPr>
                <w:rFonts w:ascii="Arial" w:hAnsi="Arial" w:cs="Arial"/>
                <w:sz w:val="24"/>
                <w:vertAlign w:val="subscript"/>
              </w:rPr>
              <w:t>2</w:t>
            </w:r>
            <w:r>
              <w:rPr>
                <w:rFonts w:ascii="Arial" w:hAnsi="Arial" w:cs="Arial"/>
                <w:sz w:val="24"/>
              </w:rPr>
              <w:t>O</w:t>
            </w:r>
          </w:p>
        </w:tc>
        <w:tc>
          <w:tcPr>
            <w:tcW w:w="1239" w:type="dxa"/>
            <w:vAlign w:val="center"/>
          </w:tcPr>
          <w:p w:rsidR="00700B57" w:rsidRDefault="00700B57">
            <w:pPr>
              <w:jc w:val="center"/>
              <w:rPr>
                <w:rFonts w:ascii="Arial" w:hAnsi="Arial" w:cs="Arial"/>
                <w:sz w:val="24"/>
                <w:szCs w:val="24"/>
              </w:rPr>
            </w:pPr>
            <w:r>
              <w:rPr>
                <w:rFonts w:ascii="Arial" w:hAnsi="Arial" w:cs="Arial"/>
                <w:sz w:val="24"/>
                <w:szCs w:val="24"/>
              </w:rPr>
              <w:sym w:font="Chemical" w:char="F03D"/>
            </w:r>
          </w:p>
        </w:tc>
        <w:tc>
          <w:tcPr>
            <w:tcW w:w="1240"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495300" cy="7048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tc>
        <w:tc>
          <w:tcPr>
            <w:tcW w:w="1240" w:type="dxa"/>
            <w:vAlign w:val="center"/>
          </w:tcPr>
          <w:p w:rsidR="00700B57" w:rsidRDefault="00700B57">
            <w:pPr>
              <w:jc w:val="center"/>
              <w:rPr>
                <w:rFonts w:ascii="Arial" w:hAnsi="Arial" w:cs="Arial"/>
                <w:sz w:val="24"/>
              </w:rPr>
            </w:pPr>
            <w:r>
              <w:rPr>
                <w:rFonts w:ascii="Arial" w:hAnsi="Arial" w:cs="Arial"/>
                <w:sz w:val="24"/>
              </w:rPr>
              <w:t>+</w:t>
            </w:r>
          </w:p>
        </w:tc>
        <w:tc>
          <w:tcPr>
            <w:tcW w:w="1240" w:type="dxa"/>
            <w:vAlign w:val="center"/>
          </w:tcPr>
          <w:p w:rsidR="00700B57" w:rsidRDefault="00700B57">
            <w:pPr>
              <w:jc w:val="center"/>
              <w:rPr>
                <w:rFonts w:ascii="Arial" w:hAnsi="Arial" w:cs="Arial"/>
                <w:sz w:val="24"/>
                <w:vertAlign w:val="superscript"/>
              </w:rPr>
            </w:pPr>
            <w:r>
              <w:rPr>
                <w:rFonts w:ascii="Arial" w:hAnsi="Arial" w:cs="Arial"/>
                <w:sz w:val="24"/>
              </w:rPr>
              <w:t>H</w:t>
            </w:r>
            <w:r>
              <w:rPr>
                <w:rFonts w:ascii="Arial" w:hAnsi="Arial" w:cs="Arial"/>
                <w:sz w:val="24"/>
                <w:vertAlign w:val="subscript"/>
              </w:rPr>
              <w:t>3</w:t>
            </w:r>
            <w:r>
              <w:rPr>
                <w:rFonts w:ascii="Arial" w:hAnsi="Arial" w:cs="Arial"/>
                <w:sz w:val="24"/>
              </w:rPr>
              <w:t>O</w:t>
            </w:r>
            <w:r>
              <w:rPr>
                <w:rFonts w:ascii="Arial" w:hAnsi="Arial" w:cs="Arial"/>
                <w:sz w:val="24"/>
                <w:vertAlign w:val="superscript"/>
              </w:rPr>
              <w:t>+</w:t>
            </w:r>
          </w:p>
        </w:tc>
      </w:tr>
    </w:tbl>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t>2.2</w:t>
      </w:r>
      <w:r>
        <w:rPr>
          <w:rFonts w:ascii="Arial" w:hAnsi="Arial" w:cs="Arial"/>
          <w:sz w:val="24"/>
        </w:rPr>
        <w:tab/>
      </w:r>
      <w:r>
        <w:rPr>
          <w:rFonts w:ascii="Arial" w:hAnsi="Arial" w:cs="Arial"/>
          <w:sz w:val="24"/>
          <w:u w:val="single"/>
        </w:rPr>
        <w:t>Berechnung der Masse des Wassers in der untersuchten Probe</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tab/>
        <w:t>Am Äquivalenzpunkt gilt:</w:t>
      </w:r>
    </w:p>
    <w:p w:rsidR="00700B57" w:rsidRDefault="00700B57">
      <w:pPr>
        <w:tabs>
          <w:tab w:val="left" w:pos="567"/>
        </w:tabs>
        <w:rPr>
          <w:rFonts w:ascii="Arial" w:hAnsi="Arial" w:cs="Arial"/>
          <w:sz w:val="24"/>
          <w:lang w:val="it-IT"/>
        </w:rPr>
      </w:pPr>
      <w:r>
        <w:rPr>
          <w:rFonts w:ascii="Arial" w:hAnsi="Arial" w:cs="Arial"/>
          <w:sz w:val="24"/>
        </w:rPr>
        <w:tab/>
      </w:r>
      <w:r>
        <w:rPr>
          <w:rFonts w:ascii="Arial" w:hAnsi="Arial" w:cs="Arial"/>
          <w:sz w:val="24"/>
          <w:lang w:val="it-IT"/>
        </w:rPr>
        <w:t>n(OH</w:t>
      </w:r>
      <w:r>
        <w:rPr>
          <w:rFonts w:ascii="Arial" w:hAnsi="Arial" w:cs="Arial"/>
          <w:sz w:val="24"/>
          <w:vertAlign w:val="superscript"/>
          <w:lang w:val="it-IT"/>
        </w:rPr>
        <w:t>-</w:t>
      </w:r>
      <w:r>
        <w:rPr>
          <w:rFonts w:ascii="Arial" w:hAnsi="Arial" w:cs="Arial"/>
          <w:sz w:val="24"/>
          <w:lang w:val="it-IT"/>
        </w:rPr>
        <w:t>) = n(H</w:t>
      </w:r>
      <w:r>
        <w:rPr>
          <w:rFonts w:ascii="Arial" w:hAnsi="Arial" w:cs="Arial"/>
          <w:sz w:val="24"/>
          <w:vertAlign w:val="subscript"/>
          <w:lang w:val="it-IT"/>
        </w:rPr>
        <w:t>3</w:t>
      </w:r>
      <w:r>
        <w:rPr>
          <w:rFonts w:ascii="Arial" w:hAnsi="Arial" w:cs="Arial"/>
          <w:sz w:val="24"/>
          <w:lang w:val="it-IT"/>
        </w:rPr>
        <w:t>O</w:t>
      </w:r>
      <w:r>
        <w:rPr>
          <w:rFonts w:ascii="Arial" w:hAnsi="Arial" w:cs="Arial"/>
          <w:sz w:val="24"/>
          <w:vertAlign w:val="superscript"/>
          <w:lang w:val="it-IT"/>
        </w:rPr>
        <w:t>+</w:t>
      </w:r>
      <w:r>
        <w:rPr>
          <w:rFonts w:ascii="Arial" w:hAnsi="Arial" w:cs="Arial"/>
          <w:sz w:val="24"/>
          <w:lang w:val="it-IT"/>
        </w:rPr>
        <w:t>)  bzw.</w:t>
      </w:r>
    </w:p>
    <w:p w:rsidR="00700B57" w:rsidRDefault="00700B57">
      <w:pPr>
        <w:tabs>
          <w:tab w:val="left" w:pos="567"/>
        </w:tabs>
        <w:rPr>
          <w:rFonts w:ascii="Arial" w:hAnsi="Arial" w:cs="Arial"/>
          <w:sz w:val="24"/>
        </w:rPr>
      </w:pPr>
      <w:r>
        <w:rPr>
          <w:rFonts w:ascii="Arial" w:hAnsi="Arial" w:cs="Arial"/>
          <w:sz w:val="24"/>
          <w:lang w:val="it-IT"/>
        </w:rPr>
        <w:tab/>
      </w:r>
      <w:r>
        <w:rPr>
          <w:rFonts w:ascii="Arial" w:hAnsi="Arial" w:cs="Arial"/>
          <w:sz w:val="24"/>
        </w:rPr>
        <w:t>n(OH</w:t>
      </w:r>
      <w:r>
        <w:rPr>
          <w:rFonts w:ascii="Arial" w:hAnsi="Arial" w:cs="Arial"/>
          <w:sz w:val="24"/>
          <w:vertAlign w:val="superscript"/>
        </w:rPr>
        <w:t>-</w:t>
      </w:r>
      <w:r>
        <w:rPr>
          <w:rFonts w:ascii="Arial" w:hAnsi="Arial" w:cs="Arial"/>
          <w:sz w:val="24"/>
        </w:rPr>
        <w:t>) = n(Phenol)</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tab/>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lastRenderedPageBreak/>
        <w:tab/>
        <w:t>n(OH</w:t>
      </w:r>
      <w:r>
        <w:rPr>
          <w:rFonts w:ascii="Arial" w:hAnsi="Arial" w:cs="Arial"/>
          <w:sz w:val="24"/>
          <w:vertAlign w:val="superscript"/>
        </w:rPr>
        <w:t>-</w:t>
      </w:r>
      <w:r>
        <w:rPr>
          <w:rFonts w:ascii="Arial" w:hAnsi="Arial" w:cs="Arial"/>
          <w:sz w:val="24"/>
        </w:rPr>
        <w:t>) = c(OH</w:t>
      </w:r>
      <w:r>
        <w:rPr>
          <w:rFonts w:ascii="Arial" w:hAnsi="Arial" w:cs="Arial"/>
          <w:sz w:val="24"/>
          <w:vertAlign w:val="superscript"/>
        </w:rPr>
        <w:t>-</w:t>
      </w:r>
      <w:r>
        <w:rPr>
          <w:rFonts w:ascii="Arial" w:hAnsi="Arial" w:cs="Arial"/>
          <w:sz w:val="24"/>
        </w:rPr>
        <w:t>) · V(OH</w:t>
      </w:r>
      <w:r>
        <w:rPr>
          <w:rFonts w:ascii="Arial" w:hAnsi="Arial" w:cs="Arial"/>
          <w:sz w:val="24"/>
          <w:vertAlign w:val="superscript"/>
        </w:rPr>
        <w:t>-</w:t>
      </w:r>
      <w:r>
        <w:rPr>
          <w:rFonts w:ascii="Arial" w:hAnsi="Arial" w:cs="Arial"/>
          <w:sz w:val="24"/>
        </w:rPr>
        <w:t>)</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vertAlign w:val="superscript"/>
          <w:lang w:val="en-GB"/>
        </w:rPr>
      </w:pPr>
      <w:r>
        <w:rPr>
          <w:rFonts w:ascii="Arial" w:hAnsi="Arial" w:cs="Arial"/>
          <w:sz w:val="24"/>
        </w:rPr>
        <w:tab/>
      </w:r>
      <w:r>
        <w:rPr>
          <w:rFonts w:ascii="Arial" w:hAnsi="Arial" w:cs="Arial"/>
          <w:sz w:val="24"/>
          <w:lang w:val="en-GB"/>
        </w:rPr>
        <w:t>c(OH</w:t>
      </w:r>
      <w:r>
        <w:rPr>
          <w:rFonts w:ascii="Arial" w:hAnsi="Arial" w:cs="Arial"/>
          <w:sz w:val="24"/>
          <w:vertAlign w:val="superscript"/>
          <w:lang w:val="en-GB"/>
        </w:rPr>
        <w:t>-</w:t>
      </w:r>
      <w:r>
        <w:rPr>
          <w:rFonts w:ascii="Arial" w:hAnsi="Arial" w:cs="Arial"/>
          <w:sz w:val="24"/>
          <w:lang w:val="en-GB"/>
        </w:rPr>
        <w:t>) = 1 mol·l</w:t>
      </w:r>
      <w:r>
        <w:rPr>
          <w:rFonts w:ascii="Arial" w:hAnsi="Arial" w:cs="Arial"/>
          <w:sz w:val="24"/>
          <w:vertAlign w:val="superscript"/>
          <w:lang w:val="en-GB"/>
        </w:rPr>
        <w:t>-1</w:t>
      </w:r>
    </w:p>
    <w:p w:rsidR="00700B57" w:rsidRDefault="00700B57">
      <w:pPr>
        <w:tabs>
          <w:tab w:val="left" w:pos="567"/>
        </w:tabs>
        <w:rPr>
          <w:rFonts w:ascii="Arial" w:hAnsi="Arial" w:cs="Arial"/>
          <w:sz w:val="24"/>
        </w:rPr>
      </w:pPr>
      <w:r>
        <w:rPr>
          <w:rFonts w:ascii="Arial" w:hAnsi="Arial" w:cs="Arial"/>
          <w:sz w:val="24"/>
          <w:lang w:val="en-GB"/>
        </w:rPr>
        <w:tab/>
      </w:r>
      <w:r>
        <w:rPr>
          <w:rFonts w:ascii="Arial" w:hAnsi="Arial" w:cs="Arial"/>
          <w:sz w:val="24"/>
        </w:rPr>
        <w:t>V(OH</w:t>
      </w:r>
      <w:r>
        <w:rPr>
          <w:rFonts w:ascii="Arial" w:hAnsi="Arial" w:cs="Arial"/>
          <w:sz w:val="24"/>
          <w:vertAlign w:val="superscript"/>
        </w:rPr>
        <w:t>-</w:t>
      </w:r>
      <w:r>
        <w:rPr>
          <w:rFonts w:ascii="Arial" w:hAnsi="Arial" w:cs="Arial"/>
          <w:sz w:val="24"/>
        </w:rPr>
        <w:t>) = 16 ml</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lang w:val="en-GB"/>
        </w:rPr>
      </w:pPr>
      <w:r>
        <w:rPr>
          <w:rFonts w:ascii="Arial" w:hAnsi="Arial" w:cs="Arial"/>
          <w:sz w:val="24"/>
        </w:rPr>
        <w:tab/>
      </w:r>
      <w:r>
        <w:rPr>
          <w:rFonts w:ascii="Arial" w:hAnsi="Arial" w:cs="Arial"/>
          <w:sz w:val="24"/>
          <w:lang w:val="en-GB"/>
        </w:rPr>
        <w:t>n(OH</w:t>
      </w:r>
      <w:r>
        <w:rPr>
          <w:rFonts w:ascii="Arial" w:hAnsi="Arial" w:cs="Arial"/>
          <w:sz w:val="24"/>
          <w:vertAlign w:val="superscript"/>
          <w:lang w:val="en-GB"/>
        </w:rPr>
        <w:t>-</w:t>
      </w:r>
      <w:r>
        <w:rPr>
          <w:rFonts w:ascii="Arial" w:hAnsi="Arial" w:cs="Arial"/>
          <w:sz w:val="24"/>
          <w:lang w:val="en-GB"/>
        </w:rPr>
        <w:t>) = 1 mol·l</w:t>
      </w:r>
      <w:r>
        <w:rPr>
          <w:rFonts w:ascii="Arial" w:hAnsi="Arial" w:cs="Arial"/>
          <w:sz w:val="24"/>
          <w:vertAlign w:val="superscript"/>
          <w:lang w:val="en-GB"/>
        </w:rPr>
        <w:t>-1</w:t>
      </w:r>
      <w:r>
        <w:rPr>
          <w:rFonts w:ascii="Arial" w:hAnsi="Arial" w:cs="Arial"/>
          <w:sz w:val="24"/>
          <w:lang w:val="en-GB"/>
        </w:rPr>
        <w:t xml:space="preserve"> · 0,016 l</w:t>
      </w:r>
    </w:p>
    <w:p w:rsidR="00700B57" w:rsidRDefault="00700B57">
      <w:pPr>
        <w:tabs>
          <w:tab w:val="left" w:pos="567"/>
        </w:tabs>
        <w:rPr>
          <w:rFonts w:ascii="Arial" w:hAnsi="Arial" w:cs="Arial"/>
          <w:sz w:val="24"/>
          <w:lang w:val="en-GB"/>
        </w:rPr>
      </w:pPr>
      <w:r>
        <w:rPr>
          <w:rFonts w:ascii="Arial" w:hAnsi="Arial" w:cs="Arial"/>
          <w:sz w:val="24"/>
          <w:lang w:val="en-GB"/>
        </w:rPr>
        <w:tab/>
        <w:t>n(OH</w:t>
      </w:r>
      <w:r>
        <w:rPr>
          <w:rFonts w:ascii="Arial" w:hAnsi="Arial" w:cs="Arial"/>
          <w:sz w:val="24"/>
          <w:vertAlign w:val="superscript"/>
          <w:lang w:val="en-GB"/>
        </w:rPr>
        <w:t>-</w:t>
      </w:r>
      <w:r>
        <w:rPr>
          <w:rFonts w:ascii="Arial" w:hAnsi="Arial" w:cs="Arial"/>
          <w:sz w:val="24"/>
          <w:lang w:val="en-GB"/>
        </w:rPr>
        <w:t>) = 0,016 mol</w:t>
      </w:r>
    </w:p>
    <w:p w:rsidR="00700B57" w:rsidRDefault="00700B57">
      <w:pPr>
        <w:tabs>
          <w:tab w:val="left" w:pos="567"/>
        </w:tabs>
        <w:rPr>
          <w:rFonts w:ascii="Arial" w:hAnsi="Arial" w:cs="Arial"/>
          <w:sz w:val="24"/>
        </w:rPr>
      </w:pPr>
      <w:r>
        <w:rPr>
          <w:rFonts w:ascii="Arial" w:hAnsi="Arial" w:cs="Arial"/>
          <w:sz w:val="24"/>
          <w:lang w:val="en-GB"/>
        </w:rPr>
        <w:tab/>
      </w:r>
      <w:r>
        <w:rPr>
          <w:rFonts w:ascii="Arial" w:hAnsi="Arial" w:cs="Arial"/>
          <w:sz w:val="24"/>
        </w:rPr>
        <w:t>n(Phenol) = 0,016 mol</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lang w:val="en-GB"/>
        </w:rPr>
      </w:pPr>
      <w:r>
        <w:rPr>
          <w:rFonts w:ascii="Arial" w:hAnsi="Arial" w:cs="Arial"/>
          <w:sz w:val="24"/>
        </w:rPr>
        <w:tab/>
      </w:r>
      <w:r>
        <w:rPr>
          <w:rFonts w:ascii="Arial" w:hAnsi="Arial" w:cs="Arial"/>
          <w:sz w:val="24"/>
          <w:lang w:val="en-GB"/>
        </w:rPr>
        <w:t>m(Phenol) = M(Phenol) · n(Phenol)</w:t>
      </w:r>
    </w:p>
    <w:p w:rsidR="00700B57" w:rsidRDefault="00700B57">
      <w:pPr>
        <w:tabs>
          <w:tab w:val="left" w:pos="567"/>
        </w:tabs>
        <w:rPr>
          <w:rFonts w:ascii="Arial" w:hAnsi="Arial" w:cs="Arial"/>
          <w:sz w:val="24"/>
          <w:lang w:val="en-GB"/>
        </w:rPr>
      </w:pPr>
      <w:r>
        <w:rPr>
          <w:rFonts w:ascii="Arial" w:hAnsi="Arial" w:cs="Arial"/>
          <w:sz w:val="24"/>
          <w:lang w:val="en-GB"/>
        </w:rPr>
        <w:tab/>
        <w:t>m(Phenol) = 94 g/mol · 0,016 mol</w:t>
      </w:r>
    </w:p>
    <w:p w:rsidR="00700B57" w:rsidRDefault="00700B57">
      <w:pPr>
        <w:tabs>
          <w:tab w:val="left" w:pos="567"/>
        </w:tabs>
        <w:rPr>
          <w:rFonts w:ascii="Arial" w:hAnsi="Arial" w:cs="Arial"/>
          <w:sz w:val="24"/>
          <w:lang w:val="en-GB"/>
        </w:rPr>
      </w:pPr>
      <w:r>
        <w:rPr>
          <w:rFonts w:ascii="Arial" w:hAnsi="Arial" w:cs="Arial"/>
          <w:sz w:val="24"/>
          <w:lang w:val="en-GB"/>
        </w:rPr>
        <w:tab/>
        <w:t xml:space="preserve">m(Phenol) </w:t>
      </w:r>
      <w:r>
        <w:rPr>
          <w:rFonts w:ascii="Arial" w:hAnsi="Arial" w:cs="Arial"/>
          <w:sz w:val="24"/>
          <w:lang w:val="en-GB"/>
        </w:rPr>
        <w:sym w:font="Symbol" w:char="F0BB"/>
      </w:r>
      <w:r>
        <w:rPr>
          <w:rFonts w:ascii="Arial" w:hAnsi="Arial" w:cs="Arial"/>
          <w:sz w:val="24"/>
          <w:lang w:val="en-GB"/>
        </w:rPr>
        <w:t xml:space="preserve"> 1,5 g</w:t>
      </w:r>
    </w:p>
    <w:p w:rsidR="00700B57" w:rsidRDefault="00700B57">
      <w:pPr>
        <w:tabs>
          <w:tab w:val="left" w:pos="567"/>
        </w:tabs>
        <w:rPr>
          <w:rFonts w:ascii="Arial" w:hAnsi="Arial" w:cs="Arial"/>
          <w:sz w:val="24"/>
          <w:lang w:val="en-GB"/>
        </w:rPr>
      </w:pPr>
    </w:p>
    <w:p w:rsidR="00700B57" w:rsidRDefault="00700B57">
      <w:pPr>
        <w:tabs>
          <w:tab w:val="left" w:pos="567"/>
        </w:tabs>
        <w:rPr>
          <w:rFonts w:ascii="Arial" w:hAnsi="Arial" w:cs="Arial"/>
          <w:sz w:val="24"/>
        </w:rPr>
      </w:pPr>
      <w:r>
        <w:rPr>
          <w:rFonts w:ascii="Arial" w:hAnsi="Arial" w:cs="Arial"/>
          <w:sz w:val="24"/>
          <w:lang w:val="en-GB"/>
        </w:rPr>
        <w:tab/>
      </w:r>
      <w:r>
        <w:rPr>
          <w:rFonts w:ascii="Arial" w:hAnsi="Arial" w:cs="Arial"/>
          <w:sz w:val="24"/>
        </w:rPr>
        <w:t>m(Wasser) = m(Phenolprobe) – m(Phenol)</w:t>
      </w:r>
    </w:p>
    <w:p w:rsidR="00700B57" w:rsidRDefault="00700B57">
      <w:pPr>
        <w:tabs>
          <w:tab w:val="left" w:pos="567"/>
        </w:tabs>
        <w:rPr>
          <w:rFonts w:ascii="Arial" w:hAnsi="Arial" w:cs="Arial"/>
          <w:sz w:val="24"/>
        </w:rPr>
      </w:pPr>
      <w:r>
        <w:rPr>
          <w:rFonts w:ascii="Arial" w:hAnsi="Arial" w:cs="Arial"/>
          <w:sz w:val="24"/>
        </w:rPr>
        <w:tab/>
        <w:t>m(Wasser) = 1,8 g – 1,5 g</w:t>
      </w:r>
    </w:p>
    <w:p w:rsidR="00700B57" w:rsidRDefault="00700B57">
      <w:pPr>
        <w:tabs>
          <w:tab w:val="left" w:pos="567"/>
        </w:tabs>
        <w:rPr>
          <w:rFonts w:ascii="Arial" w:hAnsi="Arial" w:cs="Arial"/>
          <w:sz w:val="24"/>
        </w:rPr>
      </w:pPr>
      <w:r>
        <w:rPr>
          <w:rFonts w:ascii="Arial" w:hAnsi="Arial" w:cs="Arial"/>
          <w:sz w:val="24"/>
        </w:rPr>
        <w:tab/>
        <w:t>m(Wasser) = 0,3 g</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r>
        <w:rPr>
          <w:rFonts w:ascii="Arial" w:hAnsi="Arial" w:cs="Arial"/>
          <w:sz w:val="24"/>
        </w:rPr>
        <w:tab/>
        <w:t>Die Masse des Wassers in der untersuchten Probe beträgt 0,3 g.</w:t>
      </w:r>
    </w:p>
    <w:p w:rsidR="00700B57" w:rsidRDefault="00700B57">
      <w:pPr>
        <w:tabs>
          <w:tab w:val="left" w:pos="567"/>
        </w:tabs>
        <w:rPr>
          <w:rFonts w:ascii="Arial" w:hAnsi="Arial" w:cs="Arial"/>
          <w:sz w:val="24"/>
        </w:rPr>
      </w:pPr>
    </w:p>
    <w:p w:rsidR="00700B57" w:rsidRDefault="00700B57">
      <w:pPr>
        <w:tabs>
          <w:tab w:val="left" w:pos="567"/>
        </w:tabs>
        <w:rPr>
          <w:rFonts w:ascii="Arial" w:hAnsi="Arial" w:cs="Arial"/>
          <w:sz w:val="24"/>
        </w:rPr>
      </w:pPr>
    </w:p>
    <w:p w:rsidR="00700B57" w:rsidRDefault="00700B57">
      <w:pPr>
        <w:pStyle w:val="Textkrper-Einzug3"/>
        <w:tabs>
          <w:tab w:val="clear" w:pos="9072"/>
        </w:tabs>
        <w:rPr>
          <w:rFonts w:cs="Arial"/>
        </w:rPr>
      </w:pPr>
      <w:r>
        <w:rPr>
          <w:rFonts w:cs="Arial"/>
        </w:rPr>
        <w:t>2.3</w:t>
      </w:r>
      <w:r>
        <w:rPr>
          <w:rFonts w:cs="Arial"/>
        </w:rPr>
        <w:tab/>
      </w:r>
      <w:r>
        <w:rPr>
          <w:rFonts w:cs="Arial"/>
          <w:u w:val="single"/>
        </w:rPr>
        <w:t>Auswirkung von wasserhaltigem Phenol auf den experimentell ermittelten Wert der Verbrennungsenthalpie</w:t>
      </w:r>
    </w:p>
    <w:p w:rsidR="00700B57" w:rsidRDefault="00700B57">
      <w:pPr>
        <w:tabs>
          <w:tab w:val="left" w:pos="567"/>
        </w:tabs>
        <w:ind w:left="567" w:hanging="567"/>
        <w:rPr>
          <w:rFonts w:ascii="Arial" w:hAnsi="Arial" w:cs="Arial"/>
          <w:sz w:val="24"/>
        </w:rPr>
      </w:pPr>
    </w:p>
    <w:p w:rsidR="00700B57" w:rsidRDefault="00700B57">
      <w:pPr>
        <w:pStyle w:val="Textkrper-Einzug3"/>
        <w:tabs>
          <w:tab w:val="clear" w:pos="9072"/>
        </w:tabs>
        <w:jc w:val="both"/>
        <w:rPr>
          <w:rFonts w:cs="Arial"/>
        </w:rPr>
      </w:pPr>
      <w:r>
        <w:rPr>
          <w:rFonts w:cs="Arial"/>
        </w:rPr>
        <w:tab/>
        <w:t>Beim Einsatz von wasserhaltigem Phenol enthält die eingesetzte Probe weniger Phenol als eine entsprechende Probe wasserfreien Phenols. Daher ist der experimentell ermittelte Betrag der Verbrennungsenthalpie des Phenols niedriger als zu erwarten wäre.</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p>
    <w:p w:rsidR="00700B57" w:rsidRDefault="00700B57">
      <w:pPr>
        <w:pStyle w:val="berschrift5"/>
      </w:pPr>
      <w:r>
        <w:t>Aufgabe II</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r>
        <w:rPr>
          <w:rFonts w:ascii="Arial" w:hAnsi="Arial" w:cs="Arial"/>
          <w:sz w:val="24"/>
        </w:rPr>
        <w:t>1.</w:t>
      </w:r>
      <w:r>
        <w:rPr>
          <w:rFonts w:ascii="Arial" w:hAnsi="Arial" w:cs="Arial"/>
          <w:sz w:val="24"/>
        </w:rPr>
        <w:tab/>
      </w:r>
      <w:r>
        <w:rPr>
          <w:rFonts w:ascii="Arial" w:hAnsi="Arial" w:cs="Arial"/>
          <w:sz w:val="24"/>
          <w:u w:val="single"/>
        </w:rPr>
        <w:t>Ausschnitt aus einem Amylosemolekül</w:t>
      </w:r>
    </w:p>
    <w:p w:rsidR="00700B57" w:rsidRDefault="00700B57">
      <w:pPr>
        <w:tabs>
          <w:tab w:val="left" w:pos="567"/>
        </w:tabs>
        <w:ind w:left="567" w:hanging="567"/>
        <w:rPr>
          <w:rFonts w:ascii="Arial" w:hAnsi="Arial" w:cs="Arial"/>
          <w:sz w:val="24"/>
        </w:rPr>
      </w:pPr>
    </w:p>
    <w:p w:rsidR="00700B57" w:rsidRDefault="00700B57">
      <w:pPr>
        <w:ind w:left="426"/>
        <w:jc w:val="both"/>
        <w:rPr>
          <w:rFonts w:cs="Arial"/>
          <w:u w:val="single"/>
        </w:rPr>
      </w:pPr>
      <w:r>
        <w:rPr>
          <w:rFonts w:ascii="Arial" w:hAnsi="Arial" w:cs="Arial"/>
          <w:sz w:val="24"/>
        </w:rPr>
        <w:tab/>
      </w:r>
      <w:r w:rsidR="00345FB5">
        <w:rPr>
          <w:rFonts w:cs="Arial"/>
          <w:noProof/>
        </w:rPr>
        <w:drawing>
          <wp:inline distT="0" distB="0" distL="0" distR="0">
            <wp:extent cx="4953000" cy="790575"/>
            <wp:effectExtent l="0" t="0" r="0" b="0"/>
            <wp:docPr id="10" name="Bild 10" descr="phv%20abi%202005%20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v%20abi%202005%2004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790575"/>
                    </a:xfrm>
                    <a:prstGeom prst="rect">
                      <a:avLst/>
                    </a:prstGeom>
                    <a:noFill/>
                    <a:ln>
                      <a:noFill/>
                    </a:ln>
                  </pic:spPr>
                </pic:pic>
              </a:graphicData>
            </a:graphic>
          </wp:inline>
        </w:drawing>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u w:val="single"/>
        </w:rPr>
      </w:pPr>
      <w:r>
        <w:rPr>
          <w:rFonts w:ascii="Arial" w:hAnsi="Arial" w:cs="Arial"/>
          <w:sz w:val="24"/>
        </w:rPr>
        <w:tab/>
      </w:r>
      <w:r>
        <w:rPr>
          <w:rFonts w:ascii="Arial" w:hAnsi="Arial" w:cs="Arial"/>
          <w:sz w:val="24"/>
          <w:u w:val="single"/>
        </w:rPr>
        <w:t>Grundbausteine und Verknüpfung</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r>
        <w:rPr>
          <w:rFonts w:ascii="Arial" w:hAnsi="Arial" w:cs="Arial"/>
          <w:sz w:val="24"/>
        </w:rPr>
        <w:tab/>
      </w:r>
      <w:r>
        <w:rPr>
          <w:rFonts w:ascii="Arial" w:hAnsi="Arial" w:cs="Arial"/>
          <w:sz w:val="24"/>
        </w:rPr>
        <w:sym w:font="Symbol" w:char="F061"/>
      </w:r>
      <w:r>
        <w:rPr>
          <w:rFonts w:ascii="Arial" w:hAnsi="Arial" w:cs="Arial"/>
          <w:sz w:val="24"/>
        </w:rPr>
        <w:t>-D-Glucose (Monomer) = Grundbaustein</w:t>
      </w:r>
    </w:p>
    <w:p w:rsidR="00700B57" w:rsidRDefault="00700B57">
      <w:pPr>
        <w:tabs>
          <w:tab w:val="left" w:pos="567"/>
        </w:tabs>
        <w:ind w:left="567" w:hanging="567"/>
        <w:rPr>
          <w:rFonts w:ascii="Arial" w:hAnsi="Arial" w:cs="Arial"/>
          <w:sz w:val="24"/>
        </w:rPr>
      </w:pPr>
      <w:r>
        <w:rPr>
          <w:rFonts w:ascii="Arial" w:hAnsi="Arial" w:cs="Arial"/>
          <w:sz w:val="24"/>
        </w:rPr>
        <w:tab/>
      </w:r>
      <w:r>
        <w:rPr>
          <w:rFonts w:ascii="Arial" w:hAnsi="Arial" w:cs="Arial"/>
          <w:sz w:val="24"/>
        </w:rPr>
        <w:sym w:font="Symbol" w:char="F061"/>
      </w:r>
      <w:r>
        <w:rPr>
          <w:rFonts w:ascii="Arial" w:hAnsi="Arial" w:cs="Arial"/>
          <w:sz w:val="24"/>
        </w:rPr>
        <w:t>(1,4)-Glykosidbindung = Verknüpfung</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u w:val="single"/>
        </w:rPr>
      </w:pPr>
      <w:r>
        <w:rPr>
          <w:rFonts w:ascii="Arial" w:hAnsi="Arial" w:cs="Arial"/>
          <w:sz w:val="24"/>
        </w:rPr>
        <w:lastRenderedPageBreak/>
        <w:tab/>
      </w:r>
      <w:r>
        <w:rPr>
          <w:rFonts w:ascii="Arial" w:hAnsi="Arial" w:cs="Arial"/>
          <w:sz w:val="24"/>
          <w:u w:val="single"/>
        </w:rPr>
        <w:t>Experimentelle Verfolgung des Stärkeabbaus</w:t>
      </w:r>
    </w:p>
    <w:p w:rsidR="00700B57" w:rsidRDefault="00700B57">
      <w:pPr>
        <w:tabs>
          <w:tab w:val="left" w:pos="567"/>
        </w:tabs>
        <w:ind w:left="567" w:hanging="567"/>
        <w:rPr>
          <w:rFonts w:ascii="Arial" w:hAnsi="Arial" w:cs="Arial"/>
          <w:sz w:val="24"/>
          <w:u w:val="single"/>
        </w:rPr>
      </w:pPr>
    </w:p>
    <w:p w:rsidR="00700B57" w:rsidRDefault="00700B57">
      <w:pPr>
        <w:tabs>
          <w:tab w:val="left" w:pos="567"/>
        </w:tabs>
        <w:ind w:left="567" w:hanging="567"/>
        <w:jc w:val="both"/>
        <w:rPr>
          <w:rFonts w:ascii="Arial" w:hAnsi="Arial" w:cs="Arial"/>
          <w:sz w:val="24"/>
        </w:rPr>
      </w:pPr>
      <w:r>
        <w:rPr>
          <w:rFonts w:ascii="Arial" w:hAnsi="Arial" w:cs="Arial"/>
          <w:sz w:val="24"/>
        </w:rPr>
        <w:tab/>
        <w:t>Die Amyloselösung wird mit Amylase (</w:t>
      </w:r>
      <w:r>
        <w:rPr>
          <w:rFonts w:ascii="Arial" w:hAnsi="Arial" w:cs="Arial"/>
          <w:sz w:val="24"/>
        </w:rPr>
        <w:sym w:font="Symbol" w:char="F0AE"/>
      </w:r>
      <w:r>
        <w:rPr>
          <w:rFonts w:ascii="Arial" w:hAnsi="Arial" w:cs="Arial"/>
          <w:sz w:val="24"/>
        </w:rPr>
        <w:t>Spaltung) versetzt. Zusätzlich gibt man Iod-Kaliumiodid-Lösung hinzu. Diese bildet zu Beginn mit der Stärke (Amylose) eine blau gefärbte Einschlussverbindung. Durch den Stärkeabbau tritt eine allmähliche Ent-färbung der Lösung ein.</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rPr>
      </w:pPr>
      <w:r>
        <w:rPr>
          <w:rFonts w:ascii="Arial" w:hAnsi="Arial" w:cs="Arial"/>
          <w:sz w:val="24"/>
        </w:rPr>
        <w:t>2</w:t>
      </w:r>
      <w:r>
        <w:rPr>
          <w:rFonts w:ascii="Arial" w:hAnsi="Arial" w:cs="Arial"/>
          <w:sz w:val="24"/>
        </w:rPr>
        <w:tab/>
      </w:r>
      <w:r>
        <w:rPr>
          <w:rFonts w:ascii="Arial" w:hAnsi="Arial" w:cs="Arial"/>
          <w:sz w:val="24"/>
          <w:u w:val="single"/>
        </w:rPr>
        <w:t>Strukturformel (Ausschnitt)</w:t>
      </w:r>
    </w:p>
    <w:p w:rsidR="00700B57" w:rsidRDefault="00700B57">
      <w:pPr>
        <w:tabs>
          <w:tab w:val="left" w:pos="567"/>
        </w:tabs>
        <w:ind w:left="567" w:hanging="567"/>
        <w:rPr>
          <w:rFonts w:ascii="Arial" w:hAnsi="Arial" w:cs="Arial"/>
          <w:sz w:val="24"/>
          <w:u w:val="single"/>
        </w:rPr>
      </w:pPr>
    </w:p>
    <w:p w:rsidR="00700B57" w:rsidRDefault="00700B57">
      <w:pPr>
        <w:tabs>
          <w:tab w:val="left" w:pos="567"/>
        </w:tabs>
        <w:ind w:left="567" w:hanging="567"/>
        <w:rPr>
          <w:rFonts w:ascii="Arial" w:hAnsi="Arial" w:cs="Arial"/>
          <w:sz w:val="24"/>
        </w:rPr>
      </w:pPr>
      <w:r>
        <w:rPr>
          <w:rFonts w:ascii="Arial" w:hAnsi="Arial" w:cs="Arial"/>
          <w:sz w:val="24"/>
        </w:rPr>
        <w:tab/>
      </w:r>
    </w:p>
    <w:p w:rsidR="00700B57" w:rsidRDefault="00700B57">
      <w:pPr>
        <w:ind w:left="426"/>
        <w:jc w:val="both"/>
        <w:rPr>
          <w:rFonts w:cs="Arial"/>
        </w:rPr>
      </w:pPr>
      <w:r>
        <w:rPr>
          <w:rFonts w:ascii="Arial" w:hAnsi="Arial" w:cs="Arial"/>
          <w:sz w:val="24"/>
        </w:rPr>
        <w:tab/>
      </w:r>
      <w:r w:rsidR="00345FB5">
        <w:rPr>
          <w:rFonts w:cs="Arial"/>
          <w:noProof/>
        </w:rPr>
        <w:drawing>
          <wp:inline distT="0" distB="0" distL="0" distR="0">
            <wp:extent cx="2095500" cy="10763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076325"/>
                    </a:xfrm>
                    <a:prstGeom prst="rect">
                      <a:avLst/>
                    </a:prstGeom>
                    <a:noFill/>
                    <a:ln>
                      <a:noFill/>
                    </a:ln>
                  </pic:spPr>
                </pic:pic>
              </a:graphicData>
            </a:graphic>
          </wp:inline>
        </w:drawing>
      </w:r>
    </w:p>
    <w:p w:rsidR="00700B57" w:rsidRDefault="00700B57">
      <w:pPr>
        <w:tabs>
          <w:tab w:val="left" w:pos="567"/>
        </w:tabs>
        <w:ind w:left="567" w:hanging="567"/>
        <w:rPr>
          <w:rFonts w:ascii="Arial" w:hAnsi="Arial" w:cs="Arial"/>
          <w:sz w:val="24"/>
        </w:rPr>
      </w:pPr>
    </w:p>
    <w:p w:rsidR="00700B57" w:rsidRDefault="00700B57">
      <w:pPr>
        <w:pStyle w:val="Textkrper-Einzug3"/>
        <w:numPr>
          <w:ilvl w:val="1"/>
          <w:numId w:val="11"/>
        </w:numPr>
        <w:tabs>
          <w:tab w:val="clear" w:pos="9072"/>
        </w:tabs>
        <w:rPr>
          <w:rFonts w:cs="Arial"/>
          <w:u w:val="single"/>
        </w:rPr>
      </w:pPr>
      <w:r>
        <w:rPr>
          <w:rFonts w:cs="Arial"/>
          <w:u w:val="single"/>
        </w:rPr>
        <w:t>Hydrolyse des Harnstoffs (Reaktionsgleichung)</w:t>
      </w:r>
    </w:p>
    <w:p w:rsidR="00700B57" w:rsidRDefault="00700B57">
      <w:pPr>
        <w:tabs>
          <w:tab w:val="left" w:pos="567"/>
        </w:tabs>
        <w:ind w:left="567" w:hanging="567"/>
        <w:rPr>
          <w:rFonts w:ascii="Arial" w:hAnsi="Arial" w:cs="Arial"/>
          <w:sz w:val="24"/>
        </w:rPr>
      </w:pPr>
    </w:p>
    <w:p w:rsidR="00700B57" w:rsidRDefault="00700B57">
      <w:pPr>
        <w:tabs>
          <w:tab w:val="left" w:pos="567"/>
        </w:tabs>
        <w:ind w:left="570"/>
        <w:rPr>
          <w:rFonts w:ascii="Arial" w:hAnsi="Arial" w:cs="Arial"/>
          <w:sz w:val="24"/>
          <w:lang w:val="en-GB"/>
        </w:rPr>
      </w:pPr>
      <w:r>
        <w:rPr>
          <w:rFonts w:ascii="Arial" w:hAnsi="Arial" w:cs="Arial"/>
          <w:sz w:val="24"/>
          <w:lang w:val="en-GB"/>
        </w:rPr>
        <w:t>OC(NH</w:t>
      </w:r>
      <w:r>
        <w:rPr>
          <w:rFonts w:ascii="Arial" w:hAnsi="Arial" w:cs="Arial"/>
          <w:sz w:val="24"/>
          <w:vertAlign w:val="subscript"/>
          <w:lang w:val="en-GB"/>
        </w:rPr>
        <w:t>2</w:t>
      </w:r>
      <w:r>
        <w:rPr>
          <w:rFonts w:ascii="Arial" w:hAnsi="Arial" w:cs="Arial"/>
          <w:sz w:val="24"/>
          <w:lang w:val="en-GB"/>
        </w:rPr>
        <w:t>)</w:t>
      </w:r>
      <w:r>
        <w:rPr>
          <w:rFonts w:ascii="Arial" w:hAnsi="Arial" w:cs="Arial"/>
          <w:sz w:val="24"/>
          <w:vertAlign w:val="subscript"/>
          <w:lang w:val="en-GB"/>
        </w:rPr>
        <w:t>2</w:t>
      </w:r>
      <w:r>
        <w:rPr>
          <w:rFonts w:ascii="Arial" w:hAnsi="Arial" w:cs="Arial"/>
          <w:sz w:val="24"/>
          <w:lang w:val="en-GB"/>
        </w:rPr>
        <w:t xml:space="preserve"> + H</w:t>
      </w:r>
      <w:r>
        <w:rPr>
          <w:rFonts w:ascii="Arial" w:hAnsi="Arial" w:cs="Arial"/>
          <w:sz w:val="24"/>
          <w:vertAlign w:val="subscript"/>
          <w:lang w:val="en-GB"/>
        </w:rPr>
        <w:t>2</w:t>
      </w:r>
      <w:r>
        <w:rPr>
          <w:rFonts w:ascii="Arial" w:hAnsi="Arial" w:cs="Arial"/>
          <w:sz w:val="24"/>
          <w:lang w:val="en-GB"/>
        </w:rPr>
        <w:t xml:space="preserve">O </w:t>
      </w:r>
      <w:r>
        <w:rPr>
          <w:rFonts w:ascii="Arial" w:hAnsi="Arial" w:cs="Arial"/>
          <w:sz w:val="24"/>
        </w:rPr>
        <w:sym w:font="Symbol" w:char="F0AE"/>
      </w:r>
      <w:r>
        <w:rPr>
          <w:rFonts w:ascii="Arial" w:hAnsi="Arial" w:cs="Arial"/>
          <w:sz w:val="24"/>
          <w:lang w:val="en-GB"/>
        </w:rPr>
        <w:t xml:space="preserve"> 2 NH</w:t>
      </w:r>
      <w:r>
        <w:rPr>
          <w:rFonts w:ascii="Arial" w:hAnsi="Arial" w:cs="Arial"/>
          <w:sz w:val="24"/>
          <w:vertAlign w:val="subscript"/>
          <w:lang w:val="en-GB"/>
        </w:rPr>
        <w:t>3</w:t>
      </w:r>
      <w:r>
        <w:rPr>
          <w:rFonts w:ascii="Arial" w:hAnsi="Arial" w:cs="Arial"/>
          <w:sz w:val="24"/>
          <w:vertAlign w:val="superscript"/>
          <w:lang w:val="en-GB"/>
        </w:rPr>
        <w:t>+</w:t>
      </w:r>
      <w:r>
        <w:rPr>
          <w:rFonts w:ascii="Arial" w:hAnsi="Arial" w:cs="Arial"/>
          <w:sz w:val="24"/>
          <w:lang w:val="en-GB"/>
        </w:rPr>
        <w:t xml:space="preserve"> + CO</w:t>
      </w:r>
      <w:r>
        <w:rPr>
          <w:rFonts w:ascii="Arial" w:hAnsi="Arial" w:cs="Arial"/>
          <w:sz w:val="24"/>
          <w:vertAlign w:val="subscript"/>
          <w:lang w:val="en-GB"/>
        </w:rPr>
        <w:t>2</w:t>
      </w:r>
    </w:p>
    <w:p w:rsidR="00700B57" w:rsidRDefault="00700B57">
      <w:pPr>
        <w:tabs>
          <w:tab w:val="left" w:pos="567"/>
        </w:tabs>
        <w:rPr>
          <w:rFonts w:ascii="Arial" w:hAnsi="Arial" w:cs="Arial"/>
          <w:sz w:val="24"/>
          <w:lang w:val="en-GB"/>
        </w:rPr>
      </w:pPr>
    </w:p>
    <w:p w:rsidR="00700B57" w:rsidRDefault="00700B57">
      <w:pPr>
        <w:pStyle w:val="berschrift2"/>
        <w:tabs>
          <w:tab w:val="clear" w:pos="3686"/>
          <w:tab w:val="clear" w:pos="5670"/>
          <w:tab w:val="left" w:pos="567"/>
        </w:tabs>
        <w:rPr>
          <w:rFonts w:ascii="Arial" w:hAnsi="Arial" w:cs="Arial"/>
          <w:u w:val="single"/>
        </w:rPr>
      </w:pPr>
      <w:r>
        <w:rPr>
          <w:rFonts w:ascii="Arial" w:hAnsi="Arial" w:cs="Arial"/>
          <w:lang w:val="en-GB"/>
        </w:rPr>
        <w:tab/>
      </w:r>
      <w:r>
        <w:rPr>
          <w:rFonts w:ascii="Arial" w:hAnsi="Arial" w:cs="Arial"/>
          <w:u w:val="single"/>
        </w:rPr>
        <w:t>Veränderung der elektrischen Leitfähigkeit</w:t>
      </w:r>
    </w:p>
    <w:p w:rsidR="00700B57" w:rsidRDefault="00700B57">
      <w:pPr>
        <w:tabs>
          <w:tab w:val="left" w:pos="567"/>
        </w:tabs>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Eine wässrige Lösung ist leitfähig, wenn frei bewegliche Ionen vorhanden sind. Durch die Urease wird der Harnstoff in Ammoniak und Kohlenstoffdioxid gespalten. Diese Moleküle reagieren mit dem Wasser (s. Reaktionsgleichungen) zu Ionen, die die Leitfähigkeit erhöhen.</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rPr>
          <w:rFonts w:ascii="Arial" w:hAnsi="Arial" w:cs="Arial"/>
          <w:sz w:val="24"/>
          <w:szCs w:val="24"/>
          <w:lang w:val="it-IT"/>
        </w:rPr>
      </w:pPr>
      <w:r>
        <w:rPr>
          <w:rFonts w:ascii="Arial" w:hAnsi="Arial" w:cs="Arial"/>
          <w:sz w:val="24"/>
        </w:rPr>
        <w:tab/>
      </w:r>
      <w:r>
        <w:rPr>
          <w:rFonts w:ascii="Arial" w:hAnsi="Arial" w:cs="Arial"/>
          <w:sz w:val="24"/>
          <w:lang w:val="it-IT"/>
        </w:rPr>
        <w:t>NH</w:t>
      </w:r>
      <w:r>
        <w:rPr>
          <w:rFonts w:ascii="Arial" w:hAnsi="Arial" w:cs="Arial"/>
          <w:sz w:val="24"/>
          <w:vertAlign w:val="subscript"/>
          <w:lang w:val="it-IT"/>
        </w:rPr>
        <w:t>3</w:t>
      </w:r>
      <w:r>
        <w:rPr>
          <w:rFonts w:ascii="Arial" w:hAnsi="Arial" w:cs="Arial"/>
          <w:sz w:val="24"/>
          <w:lang w:val="it-IT"/>
        </w:rPr>
        <w:t xml:space="preserve"> + H</w:t>
      </w:r>
      <w:r>
        <w:rPr>
          <w:rFonts w:ascii="Arial" w:hAnsi="Arial" w:cs="Arial"/>
          <w:sz w:val="24"/>
          <w:vertAlign w:val="subscript"/>
          <w:lang w:val="it-IT"/>
        </w:rPr>
        <w:t>2</w:t>
      </w:r>
      <w:r>
        <w:rPr>
          <w:rFonts w:ascii="Arial" w:hAnsi="Arial" w:cs="Arial"/>
          <w:sz w:val="24"/>
          <w:lang w:val="it-IT"/>
        </w:rPr>
        <w:t xml:space="preserve">O </w:t>
      </w:r>
      <w:r>
        <w:rPr>
          <w:rFonts w:cs="Arial"/>
          <w:sz w:val="28"/>
          <w:szCs w:val="24"/>
        </w:rPr>
        <w:sym w:font="Chemical" w:char="F03D"/>
      </w:r>
      <w:r>
        <w:rPr>
          <w:rFonts w:cs="Arial"/>
          <w:sz w:val="24"/>
          <w:szCs w:val="24"/>
          <w:lang w:val="it-IT"/>
        </w:rPr>
        <w:t xml:space="preserve"> </w:t>
      </w:r>
      <w:r>
        <w:rPr>
          <w:rFonts w:ascii="Arial" w:hAnsi="Arial" w:cs="Arial"/>
          <w:sz w:val="24"/>
          <w:szCs w:val="24"/>
          <w:lang w:val="it-IT"/>
        </w:rPr>
        <w:t>NH</w:t>
      </w:r>
      <w:r>
        <w:rPr>
          <w:rFonts w:ascii="Arial" w:hAnsi="Arial" w:cs="Arial"/>
          <w:sz w:val="24"/>
          <w:szCs w:val="24"/>
          <w:vertAlign w:val="subscript"/>
          <w:lang w:val="it-IT"/>
        </w:rPr>
        <w:t>4</w:t>
      </w:r>
      <w:r>
        <w:rPr>
          <w:rFonts w:ascii="Arial" w:hAnsi="Arial" w:cs="Arial"/>
          <w:sz w:val="24"/>
          <w:szCs w:val="24"/>
          <w:vertAlign w:val="superscript"/>
          <w:lang w:val="it-IT"/>
        </w:rPr>
        <w:t>+</w:t>
      </w:r>
      <w:r>
        <w:rPr>
          <w:rFonts w:ascii="Arial" w:hAnsi="Arial" w:cs="Arial"/>
          <w:sz w:val="24"/>
          <w:szCs w:val="24"/>
          <w:lang w:val="it-IT"/>
        </w:rPr>
        <w:t xml:space="preserve"> + OH</w:t>
      </w:r>
      <w:r>
        <w:rPr>
          <w:rFonts w:ascii="Arial" w:hAnsi="Arial" w:cs="Arial"/>
          <w:sz w:val="24"/>
          <w:szCs w:val="24"/>
          <w:vertAlign w:val="superscript"/>
          <w:lang w:val="it-IT"/>
        </w:rPr>
        <w:t>-</w:t>
      </w:r>
    </w:p>
    <w:p w:rsidR="00700B57" w:rsidRDefault="00700B57">
      <w:pPr>
        <w:tabs>
          <w:tab w:val="left" w:pos="567"/>
        </w:tabs>
        <w:ind w:left="567" w:hanging="567"/>
        <w:rPr>
          <w:rFonts w:ascii="Arial" w:hAnsi="Arial" w:cs="Arial"/>
          <w:sz w:val="24"/>
          <w:szCs w:val="24"/>
          <w:vertAlign w:val="superscript"/>
          <w:lang w:val="it-IT"/>
        </w:rPr>
      </w:pPr>
      <w:r>
        <w:rPr>
          <w:rFonts w:ascii="Arial" w:hAnsi="Arial" w:cs="Arial"/>
          <w:sz w:val="24"/>
          <w:szCs w:val="24"/>
          <w:lang w:val="it-IT"/>
        </w:rPr>
        <w:tab/>
        <w:t>CO</w:t>
      </w:r>
      <w:r>
        <w:rPr>
          <w:rFonts w:ascii="Arial" w:hAnsi="Arial" w:cs="Arial"/>
          <w:sz w:val="24"/>
          <w:szCs w:val="24"/>
          <w:vertAlign w:val="subscript"/>
          <w:lang w:val="it-IT"/>
        </w:rPr>
        <w:t>2</w:t>
      </w:r>
      <w:r>
        <w:rPr>
          <w:rFonts w:ascii="Arial" w:hAnsi="Arial" w:cs="Arial"/>
          <w:sz w:val="24"/>
          <w:szCs w:val="24"/>
          <w:lang w:val="it-IT"/>
        </w:rPr>
        <w:t xml:space="preserve"> + 2 H</w:t>
      </w:r>
      <w:r>
        <w:rPr>
          <w:rFonts w:ascii="Arial" w:hAnsi="Arial" w:cs="Arial"/>
          <w:sz w:val="24"/>
          <w:szCs w:val="24"/>
          <w:vertAlign w:val="subscript"/>
          <w:lang w:val="it-IT"/>
        </w:rPr>
        <w:t>2</w:t>
      </w:r>
      <w:r>
        <w:rPr>
          <w:rFonts w:ascii="Arial" w:hAnsi="Arial" w:cs="Arial"/>
          <w:sz w:val="24"/>
          <w:szCs w:val="24"/>
          <w:lang w:val="it-IT"/>
        </w:rPr>
        <w:t xml:space="preserve">O </w:t>
      </w:r>
      <w:r>
        <w:rPr>
          <w:rFonts w:cs="Arial"/>
          <w:sz w:val="28"/>
          <w:szCs w:val="24"/>
        </w:rPr>
        <w:sym w:font="Chemical" w:char="F03D"/>
      </w:r>
      <w:r>
        <w:rPr>
          <w:rFonts w:ascii="Arial" w:hAnsi="Arial" w:cs="Arial"/>
          <w:sz w:val="24"/>
          <w:szCs w:val="24"/>
          <w:lang w:val="it-IT"/>
        </w:rPr>
        <w:t xml:space="preserve"> H</w:t>
      </w:r>
      <w:r>
        <w:rPr>
          <w:rFonts w:ascii="Arial" w:hAnsi="Arial" w:cs="Arial"/>
          <w:sz w:val="24"/>
          <w:szCs w:val="24"/>
          <w:vertAlign w:val="subscript"/>
          <w:lang w:val="it-IT"/>
        </w:rPr>
        <w:t>3</w:t>
      </w:r>
      <w:r>
        <w:rPr>
          <w:rFonts w:ascii="Arial" w:hAnsi="Arial" w:cs="Arial"/>
          <w:sz w:val="24"/>
          <w:szCs w:val="24"/>
          <w:lang w:val="it-IT"/>
        </w:rPr>
        <w:t>O</w:t>
      </w:r>
      <w:r>
        <w:rPr>
          <w:rFonts w:ascii="Arial" w:hAnsi="Arial" w:cs="Arial"/>
          <w:sz w:val="24"/>
          <w:szCs w:val="24"/>
          <w:vertAlign w:val="superscript"/>
          <w:lang w:val="it-IT"/>
        </w:rPr>
        <w:t>+</w:t>
      </w:r>
      <w:r>
        <w:rPr>
          <w:rFonts w:ascii="Arial" w:hAnsi="Arial" w:cs="Arial"/>
          <w:sz w:val="24"/>
          <w:szCs w:val="24"/>
          <w:lang w:val="it-IT"/>
        </w:rPr>
        <w:t xml:space="preserve"> + HCO</w:t>
      </w:r>
      <w:r>
        <w:rPr>
          <w:rFonts w:ascii="Arial" w:hAnsi="Arial" w:cs="Arial"/>
          <w:sz w:val="24"/>
          <w:szCs w:val="24"/>
          <w:vertAlign w:val="subscript"/>
          <w:lang w:val="it-IT"/>
        </w:rPr>
        <w:t>3</w:t>
      </w:r>
      <w:r>
        <w:rPr>
          <w:rFonts w:ascii="Arial" w:hAnsi="Arial" w:cs="Arial"/>
          <w:sz w:val="24"/>
          <w:szCs w:val="24"/>
          <w:vertAlign w:val="superscript"/>
          <w:lang w:val="it-IT"/>
        </w:rPr>
        <w:t>-</w:t>
      </w:r>
    </w:p>
    <w:p w:rsidR="00700B57" w:rsidRDefault="00700B57">
      <w:pPr>
        <w:tabs>
          <w:tab w:val="left" w:pos="567"/>
        </w:tabs>
        <w:ind w:left="567" w:hanging="567"/>
        <w:rPr>
          <w:rFonts w:ascii="Arial" w:hAnsi="Arial" w:cs="Arial"/>
          <w:sz w:val="24"/>
          <w:lang w:val="it-IT"/>
        </w:rPr>
      </w:pPr>
    </w:p>
    <w:p w:rsidR="00700B57" w:rsidRDefault="00700B57">
      <w:pPr>
        <w:tabs>
          <w:tab w:val="left" w:pos="567"/>
        </w:tabs>
        <w:ind w:left="567" w:hanging="567"/>
        <w:rPr>
          <w:rFonts w:ascii="Arial" w:hAnsi="Arial" w:cs="Arial"/>
          <w:sz w:val="24"/>
          <w:lang w:val="it-IT"/>
        </w:rPr>
      </w:pPr>
    </w:p>
    <w:p w:rsidR="00700B57" w:rsidRDefault="00700B57">
      <w:pPr>
        <w:tabs>
          <w:tab w:val="left" w:pos="567"/>
        </w:tabs>
        <w:ind w:left="567" w:hanging="567"/>
        <w:rPr>
          <w:rFonts w:ascii="Arial" w:hAnsi="Arial" w:cs="Arial"/>
          <w:sz w:val="24"/>
          <w:lang w:val="it-IT"/>
        </w:rPr>
      </w:pPr>
      <w:r>
        <w:rPr>
          <w:rFonts w:ascii="Arial" w:hAnsi="Arial" w:cs="Arial"/>
          <w:sz w:val="24"/>
          <w:lang w:val="it-IT"/>
        </w:rPr>
        <w:t>3.2</w:t>
      </w:r>
      <w:r>
        <w:rPr>
          <w:rFonts w:ascii="Arial" w:hAnsi="Arial" w:cs="Arial"/>
          <w:sz w:val="24"/>
          <w:lang w:val="it-IT"/>
        </w:rPr>
        <w:tab/>
      </w:r>
      <w:r>
        <w:rPr>
          <w:rFonts w:ascii="Arial" w:hAnsi="Arial" w:cs="Arial"/>
          <w:sz w:val="24"/>
          <w:u w:val="single"/>
          <w:lang w:val="it-IT"/>
        </w:rPr>
        <w:t>Beschreibung</w:t>
      </w:r>
    </w:p>
    <w:p w:rsidR="00700B57" w:rsidRDefault="00700B57">
      <w:pPr>
        <w:tabs>
          <w:tab w:val="left" w:pos="567"/>
        </w:tabs>
        <w:ind w:left="567" w:hanging="567"/>
        <w:rPr>
          <w:rFonts w:ascii="Arial" w:hAnsi="Arial" w:cs="Arial"/>
          <w:sz w:val="24"/>
          <w:lang w:val="it-IT"/>
        </w:rPr>
      </w:pPr>
    </w:p>
    <w:p w:rsidR="00700B57" w:rsidRDefault="00700B57">
      <w:pPr>
        <w:tabs>
          <w:tab w:val="left" w:pos="567"/>
        </w:tabs>
        <w:ind w:left="567" w:hanging="567"/>
        <w:rPr>
          <w:rFonts w:ascii="Arial" w:hAnsi="Arial" w:cs="Arial"/>
          <w:sz w:val="24"/>
        </w:rPr>
      </w:pPr>
      <w:r>
        <w:rPr>
          <w:rFonts w:ascii="Arial" w:hAnsi="Arial" w:cs="Arial"/>
          <w:sz w:val="24"/>
          <w:lang w:val="it-IT"/>
        </w:rPr>
        <w:tab/>
      </w:r>
      <w:r>
        <w:rPr>
          <w:rFonts w:ascii="Arial" w:hAnsi="Arial" w:cs="Arial"/>
          <w:sz w:val="24"/>
        </w:rPr>
        <w:t>Der pH-Wert steigt an. Die Lösung wird alkalisch [A].</w:t>
      </w:r>
    </w:p>
    <w:p w:rsidR="00700B57" w:rsidRDefault="00700B57">
      <w:pPr>
        <w:tabs>
          <w:tab w:val="left" w:pos="567"/>
        </w:tabs>
        <w:ind w:left="567" w:hanging="567"/>
        <w:rPr>
          <w:rFonts w:ascii="Arial" w:hAnsi="Arial" w:cs="Arial"/>
          <w:sz w:val="24"/>
        </w:rPr>
      </w:pPr>
      <w:r>
        <w:rPr>
          <w:rFonts w:ascii="Arial" w:hAnsi="Arial" w:cs="Arial"/>
          <w:sz w:val="24"/>
        </w:rPr>
        <w:tab/>
        <w:t>Der pH-Wert bleibt gegen Ende nahezu konstant (pH = 9,5) [B].</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rPr>
          <w:rFonts w:ascii="Arial" w:hAnsi="Arial" w:cs="Arial"/>
          <w:sz w:val="24"/>
          <w:u w:val="single"/>
        </w:rPr>
      </w:pPr>
      <w:r>
        <w:rPr>
          <w:rFonts w:ascii="Arial" w:hAnsi="Arial" w:cs="Arial"/>
          <w:sz w:val="24"/>
        </w:rPr>
        <w:tab/>
      </w:r>
      <w:r>
        <w:rPr>
          <w:rFonts w:ascii="Arial" w:hAnsi="Arial" w:cs="Arial"/>
          <w:sz w:val="24"/>
          <w:u w:val="single"/>
        </w:rPr>
        <w:t>Begründung</w:t>
      </w:r>
    </w:p>
    <w:p w:rsidR="00700B57" w:rsidRDefault="00700B57">
      <w:pPr>
        <w:tabs>
          <w:tab w:val="left" w:pos="567"/>
        </w:tabs>
        <w:ind w:left="567" w:hanging="567"/>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Es entsteht zu Beginn ein Überschuss an Hydroxid-Ionen, da bei der Hydrolyse doppelt so viel Ammoniakteilchen wie Kohlenstoffdioxidteilchen entstehen [A].</w:t>
      </w:r>
    </w:p>
    <w:p w:rsidR="00700B57" w:rsidRDefault="00700B57">
      <w:pPr>
        <w:tabs>
          <w:tab w:val="left" w:pos="567"/>
        </w:tabs>
        <w:ind w:left="567" w:hanging="567"/>
        <w:jc w:val="both"/>
        <w:rPr>
          <w:rFonts w:ascii="Arial" w:hAnsi="Arial" w:cs="Arial"/>
          <w:sz w:val="24"/>
        </w:rPr>
      </w:pPr>
      <w:r>
        <w:rPr>
          <w:rFonts w:ascii="Arial" w:hAnsi="Arial" w:cs="Arial"/>
          <w:sz w:val="24"/>
        </w:rPr>
        <w:tab/>
        <w:t>Es stellt sich ein Puffergleichgewicht ein (s. pk</w:t>
      </w:r>
      <w:r>
        <w:rPr>
          <w:rFonts w:ascii="Arial" w:hAnsi="Arial" w:cs="Arial"/>
          <w:sz w:val="24"/>
          <w:vertAlign w:val="subscript"/>
        </w:rPr>
        <w:t>S</w:t>
      </w:r>
      <w:r>
        <w:rPr>
          <w:rFonts w:ascii="Arial" w:hAnsi="Arial" w:cs="Arial"/>
          <w:sz w:val="24"/>
        </w:rPr>
        <w:t>(NH</w:t>
      </w:r>
      <w:r>
        <w:rPr>
          <w:rFonts w:ascii="Arial" w:hAnsi="Arial" w:cs="Arial"/>
          <w:sz w:val="24"/>
          <w:vertAlign w:val="subscript"/>
        </w:rPr>
        <w:t>4</w:t>
      </w:r>
      <w:r>
        <w:rPr>
          <w:rFonts w:ascii="Arial" w:hAnsi="Arial" w:cs="Arial"/>
          <w:sz w:val="24"/>
          <w:vertAlign w:val="superscript"/>
        </w:rPr>
        <w:t>+</w:t>
      </w:r>
      <w:r>
        <w:rPr>
          <w:rFonts w:ascii="Arial" w:hAnsi="Arial" w:cs="Arial"/>
          <w:sz w:val="24"/>
        </w:rPr>
        <w:t xml:space="preserve">) = 9,24 bzw. </w:t>
      </w:r>
    </w:p>
    <w:p w:rsidR="00700B57" w:rsidRDefault="00700B57">
      <w:pPr>
        <w:tabs>
          <w:tab w:val="left" w:pos="567"/>
        </w:tabs>
        <w:ind w:left="567" w:hanging="567"/>
        <w:jc w:val="both"/>
        <w:rPr>
          <w:rFonts w:ascii="Arial" w:hAnsi="Arial" w:cs="Arial"/>
          <w:sz w:val="24"/>
          <w:lang w:val="en-GB"/>
        </w:rPr>
      </w:pPr>
      <w:r>
        <w:rPr>
          <w:rFonts w:ascii="Arial" w:hAnsi="Arial" w:cs="Arial"/>
          <w:sz w:val="24"/>
        </w:rPr>
        <w:tab/>
      </w:r>
      <w:r>
        <w:rPr>
          <w:rFonts w:ascii="Arial" w:hAnsi="Arial" w:cs="Arial"/>
          <w:sz w:val="24"/>
          <w:lang w:val="en-GB"/>
        </w:rPr>
        <w:t>pk</w:t>
      </w:r>
      <w:r>
        <w:rPr>
          <w:rFonts w:ascii="Arial" w:hAnsi="Arial" w:cs="Arial"/>
          <w:sz w:val="24"/>
          <w:vertAlign w:val="subscript"/>
          <w:lang w:val="en-GB"/>
        </w:rPr>
        <w:t>S</w:t>
      </w:r>
      <w:r>
        <w:rPr>
          <w:rFonts w:ascii="Arial" w:hAnsi="Arial" w:cs="Arial"/>
          <w:sz w:val="24"/>
          <w:lang w:val="en-GB"/>
        </w:rPr>
        <w:t>(HCO</w:t>
      </w:r>
      <w:r>
        <w:rPr>
          <w:rFonts w:ascii="Arial" w:hAnsi="Arial" w:cs="Arial"/>
          <w:sz w:val="24"/>
          <w:vertAlign w:val="subscript"/>
          <w:lang w:val="en-GB"/>
        </w:rPr>
        <w:t>3</w:t>
      </w:r>
      <w:r>
        <w:rPr>
          <w:rFonts w:ascii="Arial" w:hAnsi="Arial" w:cs="Arial"/>
          <w:sz w:val="24"/>
          <w:vertAlign w:val="superscript"/>
          <w:lang w:val="en-GB"/>
        </w:rPr>
        <w:t>-</w:t>
      </w:r>
      <w:r>
        <w:rPr>
          <w:rFonts w:ascii="Arial" w:hAnsi="Arial" w:cs="Arial"/>
          <w:sz w:val="24"/>
          <w:lang w:val="en-GB"/>
        </w:rPr>
        <w:t>) = 10,4) [B].</w:t>
      </w:r>
    </w:p>
    <w:p w:rsidR="00700B57" w:rsidRDefault="00700B57">
      <w:pPr>
        <w:tabs>
          <w:tab w:val="left" w:pos="567"/>
        </w:tabs>
        <w:ind w:left="567" w:hanging="567"/>
        <w:jc w:val="both"/>
        <w:rPr>
          <w:rFonts w:ascii="Arial" w:hAnsi="Arial" w:cs="Arial"/>
          <w:sz w:val="24"/>
          <w:lang w:val="en-GB"/>
        </w:rPr>
      </w:pPr>
    </w:p>
    <w:p w:rsidR="00700B57" w:rsidRDefault="00700B57">
      <w:pPr>
        <w:tabs>
          <w:tab w:val="left" w:pos="567"/>
        </w:tabs>
        <w:ind w:left="567" w:hanging="567"/>
        <w:jc w:val="both"/>
        <w:rPr>
          <w:rFonts w:ascii="Arial" w:hAnsi="Arial" w:cs="Arial"/>
          <w:sz w:val="24"/>
        </w:rPr>
      </w:pPr>
      <w:r>
        <w:rPr>
          <w:rFonts w:ascii="Arial" w:hAnsi="Arial" w:cs="Arial"/>
          <w:sz w:val="24"/>
        </w:rPr>
        <w:br w:type="page"/>
      </w:r>
      <w:r>
        <w:rPr>
          <w:rFonts w:ascii="Arial" w:hAnsi="Arial" w:cs="Arial"/>
          <w:sz w:val="24"/>
        </w:rPr>
        <w:lastRenderedPageBreak/>
        <w:t>3.3</w:t>
      </w:r>
      <w:r>
        <w:rPr>
          <w:rFonts w:ascii="Arial" w:hAnsi="Arial" w:cs="Arial"/>
          <w:sz w:val="24"/>
        </w:rPr>
        <w:tab/>
      </w:r>
      <w:r>
        <w:rPr>
          <w:rFonts w:ascii="Arial" w:hAnsi="Arial" w:cs="Arial"/>
          <w:sz w:val="24"/>
          <w:u w:val="single"/>
        </w:rPr>
        <w:t>Anstieg bzw. Konstanz der Leitfähigkeit bei Zugabe von Kupfersulfat</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Die Leitfähigkeit steigt bei Zugabe von Kupfersulfatlösung an, da der Lösung Ionen hinzugefügt werden. Allerdings denaturieren die Kupferionen das Enzym Urease, so dass die Bildung von Ammoniak und Kohlenstoffdioxid aus Harnstoff zum Erliegen kommt, d.h. eine weitere Bildung von Ionen (s. Folgereaktionen) wird verhindert.</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pStyle w:val="berschrift5"/>
      </w:pPr>
      <w:r>
        <w:t>Aufgabe III</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u w:val="single"/>
        </w:rPr>
      </w:pPr>
      <w:r>
        <w:rPr>
          <w:rFonts w:ascii="Arial" w:hAnsi="Arial" w:cs="Arial"/>
          <w:sz w:val="24"/>
        </w:rPr>
        <w:t>1.1</w:t>
      </w:r>
      <w:r>
        <w:rPr>
          <w:rFonts w:ascii="Arial" w:hAnsi="Arial" w:cs="Arial"/>
          <w:sz w:val="24"/>
        </w:rPr>
        <w:tab/>
      </w:r>
      <w:r>
        <w:rPr>
          <w:rFonts w:ascii="Arial" w:hAnsi="Arial" w:cs="Arial"/>
          <w:sz w:val="24"/>
          <w:u w:val="single"/>
        </w:rPr>
        <w:t>Reaktionsmechanismus</w:t>
      </w:r>
    </w:p>
    <w:p w:rsidR="00700B57" w:rsidRDefault="00700B57">
      <w:pPr>
        <w:tabs>
          <w:tab w:val="left" w:pos="567"/>
        </w:tabs>
        <w:ind w:left="567" w:hanging="567"/>
        <w:jc w:val="both"/>
        <w:rPr>
          <w:rFonts w:ascii="Arial" w:hAnsi="Arial" w:cs="Arial"/>
          <w:sz w:val="24"/>
        </w:rPr>
      </w:pPr>
    </w:p>
    <w:p w:rsidR="00700B57" w:rsidRDefault="00700B57">
      <w:pPr>
        <w:pStyle w:val="berschrift7"/>
      </w:pPr>
      <w:r>
        <w:tab/>
        <w:t>Radikalbildung</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Beim Kettenstart entstehen Radikale (R</w:t>
      </w:r>
      <w:r>
        <w:rPr>
          <w:rFonts w:ascii="Arial" w:hAnsi="Arial" w:cs="Arial"/>
          <w:vertAlign w:val="superscript"/>
        </w:rPr>
        <w:sym w:font="Symbol" w:char="F0B7"/>
      </w:r>
      <w:r>
        <w:rPr>
          <w:rFonts w:ascii="Arial" w:hAnsi="Arial" w:cs="Arial"/>
          <w:sz w:val="24"/>
        </w:rPr>
        <w:t>),...</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 xml:space="preserve">z.B.:  </w:t>
      </w:r>
    </w:p>
    <w:p w:rsidR="00700B57" w:rsidRDefault="00700B57">
      <w:pPr>
        <w:tabs>
          <w:tab w:val="left" w:pos="567"/>
        </w:tabs>
        <w:ind w:left="567" w:hanging="567"/>
        <w:jc w:val="both"/>
        <w:rPr>
          <w:rFonts w:ascii="Arial" w:hAnsi="Arial" w:cs="Arial"/>
          <w:sz w:val="24"/>
        </w:rPr>
      </w:pPr>
    </w:p>
    <w:tbl>
      <w:tblPr>
        <w:tblW w:w="0" w:type="auto"/>
        <w:tblInd w:w="534" w:type="dxa"/>
        <w:tblLook w:val="01E0" w:firstRow="1" w:lastRow="1" w:firstColumn="1" w:lastColumn="1" w:noHBand="0" w:noVBand="0"/>
      </w:tblPr>
      <w:tblGrid>
        <w:gridCol w:w="2536"/>
        <w:gridCol w:w="466"/>
        <w:gridCol w:w="567"/>
        <w:gridCol w:w="3601"/>
        <w:gridCol w:w="1536"/>
      </w:tblGrid>
      <w:tr w:rsidR="00700B57">
        <w:tc>
          <w:tcPr>
            <w:tcW w:w="2536" w:type="dxa"/>
            <w:vAlign w:val="center"/>
          </w:tcPr>
          <w:p w:rsidR="00700B57" w:rsidRDefault="00345FB5">
            <w:pPr>
              <w:jc w:val="center"/>
              <w:rPr>
                <w:rFonts w:cs="Arial"/>
                <w:sz w:val="28"/>
              </w:rPr>
            </w:pPr>
            <w:r>
              <w:rPr>
                <w:rFonts w:cs="Arial"/>
                <w:noProof/>
                <w:sz w:val="28"/>
              </w:rPr>
              <w:drawing>
                <wp:inline distT="0" distB="0" distL="0" distR="0">
                  <wp:extent cx="1352550" cy="40957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700B57" w:rsidRDefault="00700B57">
            <w:pPr>
              <w:pStyle w:val="berschrift8"/>
            </w:pPr>
            <w:r>
              <w:t>Dibenzoylperoxid</w:t>
            </w:r>
          </w:p>
        </w:tc>
        <w:tc>
          <w:tcPr>
            <w:tcW w:w="440" w:type="dxa"/>
            <w:vAlign w:val="center"/>
          </w:tcPr>
          <w:p w:rsidR="00700B57" w:rsidRDefault="00700B57">
            <w:pPr>
              <w:jc w:val="center"/>
              <w:rPr>
                <w:rFonts w:cs="Arial"/>
                <w:sz w:val="28"/>
              </w:rPr>
            </w:pPr>
            <w:r>
              <w:rPr>
                <w:rFonts w:cs="Arial"/>
                <w:sz w:val="28"/>
              </w:rPr>
              <w:sym w:font="Wingdings 3" w:char="F08A"/>
            </w:r>
          </w:p>
        </w:tc>
        <w:tc>
          <w:tcPr>
            <w:tcW w:w="567" w:type="dxa"/>
            <w:vAlign w:val="center"/>
          </w:tcPr>
          <w:p w:rsidR="00700B57" w:rsidRDefault="00700B57">
            <w:pPr>
              <w:jc w:val="right"/>
              <w:rPr>
                <w:rFonts w:ascii="Arial" w:hAnsi="Arial" w:cs="Arial"/>
                <w:sz w:val="24"/>
              </w:rPr>
            </w:pPr>
            <w:r>
              <w:rPr>
                <w:rFonts w:ascii="Arial" w:hAnsi="Arial" w:cs="Arial"/>
                <w:sz w:val="24"/>
              </w:rPr>
              <w:t>2</w:t>
            </w:r>
          </w:p>
        </w:tc>
        <w:tc>
          <w:tcPr>
            <w:tcW w:w="3601" w:type="dxa"/>
            <w:vAlign w:val="center"/>
          </w:tcPr>
          <w:p w:rsidR="00700B57" w:rsidRDefault="00345FB5">
            <w:pPr>
              <w:rPr>
                <w:rFonts w:cs="Arial"/>
                <w:sz w:val="28"/>
              </w:rPr>
            </w:pPr>
            <w:r>
              <w:rPr>
                <w:rFonts w:cs="Arial"/>
                <w:noProof/>
                <w:sz w:val="28"/>
              </w:rPr>
              <w:drawing>
                <wp:inline distT="0" distB="0" distL="0" distR="0">
                  <wp:extent cx="723900" cy="419100"/>
                  <wp:effectExtent l="0" t="0" r="0" b="0"/>
                  <wp:docPr id="13" name="Bild 13" descr="phv%20abi%202005%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v%20abi%202005%20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p>
          <w:p w:rsidR="00700B57" w:rsidRDefault="00700B57">
            <w:pPr>
              <w:rPr>
                <w:rFonts w:ascii="Arial" w:hAnsi="Arial" w:cs="Arial"/>
                <w:sz w:val="24"/>
              </w:rPr>
            </w:pPr>
            <w:r>
              <w:rPr>
                <w:rFonts w:ascii="Arial" w:hAnsi="Arial" w:cs="Arial"/>
                <w:sz w:val="24"/>
              </w:rPr>
              <w:t>[= R</w:t>
            </w:r>
            <w:r>
              <w:rPr>
                <w:rFonts w:ascii="Arial" w:hAnsi="Arial" w:cs="Arial"/>
                <w:sz w:val="24"/>
              </w:rPr>
              <w:sym w:font="Wingdings 2" w:char="F096"/>
            </w:r>
            <w:r>
              <w:rPr>
                <w:rFonts w:ascii="Arial" w:hAnsi="Arial" w:cs="Arial"/>
                <w:sz w:val="24"/>
              </w:rPr>
              <w:t xml:space="preserve">] </w:t>
            </w:r>
          </w:p>
        </w:tc>
        <w:tc>
          <w:tcPr>
            <w:tcW w:w="1536" w:type="dxa"/>
            <w:vAlign w:val="center"/>
          </w:tcPr>
          <w:p w:rsidR="00700B57" w:rsidRDefault="00700B57">
            <w:pPr>
              <w:jc w:val="center"/>
              <w:rPr>
                <w:rFonts w:cs="Arial"/>
                <w:sz w:val="28"/>
              </w:rPr>
            </w:pP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oder</w:t>
      </w:r>
    </w:p>
    <w:p w:rsidR="00700B57" w:rsidRDefault="00700B57">
      <w:pPr>
        <w:tabs>
          <w:tab w:val="left" w:pos="567"/>
        </w:tabs>
        <w:ind w:left="567" w:hanging="567"/>
        <w:jc w:val="both"/>
        <w:rPr>
          <w:rFonts w:ascii="Arial" w:hAnsi="Arial" w:cs="Arial"/>
          <w:sz w:val="24"/>
        </w:rPr>
      </w:pPr>
      <w:r>
        <w:rPr>
          <w:rFonts w:ascii="Arial" w:hAnsi="Arial" w:cs="Arial"/>
          <w:sz w:val="24"/>
        </w:rPr>
        <w:tab/>
      </w:r>
    </w:p>
    <w:tbl>
      <w:tblPr>
        <w:tblW w:w="0" w:type="auto"/>
        <w:tblInd w:w="534" w:type="dxa"/>
        <w:tblLook w:val="01E0" w:firstRow="1" w:lastRow="1" w:firstColumn="1" w:lastColumn="1" w:noHBand="0" w:noVBand="0"/>
      </w:tblPr>
      <w:tblGrid>
        <w:gridCol w:w="2791"/>
        <w:gridCol w:w="524"/>
        <w:gridCol w:w="425"/>
        <w:gridCol w:w="1134"/>
        <w:gridCol w:w="425"/>
        <w:gridCol w:w="4003"/>
      </w:tblGrid>
      <w:tr w:rsidR="00700B57">
        <w:tc>
          <w:tcPr>
            <w:tcW w:w="2418" w:type="dxa"/>
            <w:vAlign w:val="center"/>
          </w:tcPr>
          <w:p w:rsidR="00700B57" w:rsidRDefault="00700B57">
            <w:pPr>
              <w:jc w:val="center"/>
              <w:rPr>
                <w:rFonts w:ascii="Arial" w:hAnsi="Arial" w:cs="Arial"/>
                <w:sz w:val="28"/>
              </w:rPr>
            </w:pPr>
            <w:r>
              <w:rPr>
                <w:rFonts w:ascii="Arial" w:hAnsi="Arial" w:cs="Arial"/>
                <w:sz w:val="24"/>
              </w:rPr>
              <w:tab/>
            </w:r>
            <w:r w:rsidR="00345FB5">
              <w:rPr>
                <w:rFonts w:ascii="Arial" w:hAnsi="Arial" w:cs="Arial"/>
                <w:noProof/>
                <w:sz w:val="28"/>
              </w:rPr>
              <w:drawing>
                <wp:inline distT="0" distB="0" distL="0" distR="0">
                  <wp:extent cx="1181100" cy="5334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p w:rsidR="00700B57" w:rsidRDefault="00700B57">
            <w:pPr>
              <w:pStyle w:val="berschrift8"/>
            </w:pPr>
            <w:r>
              <w:t>Azodiisobutyrodinitril</w:t>
            </w:r>
          </w:p>
        </w:tc>
        <w:tc>
          <w:tcPr>
            <w:tcW w:w="524" w:type="dxa"/>
            <w:vAlign w:val="center"/>
          </w:tcPr>
          <w:p w:rsidR="00700B57" w:rsidRDefault="00700B57">
            <w:pPr>
              <w:jc w:val="center"/>
              <w:rPr>
                <w:rFonts w:ascii="Arial" w:hAnsi="Arial" w:cs="Arial"/>
                <w:sz w:val="28"/>
              </w:rPr>
            </w:pPr>
            <w:r>
              <w:rPr>
                <w:rFonts w:ascii="Arial" w:hAnsi="Arial" w:cs="Arial"/>
                <w:sz w:val="28"/>
              </w:rPr>
              <w:sym w:font="Wingdings 3" w:char="F08A"/>
            </w:r>
          </w:p>
        </w:tc>
        <w:tc>
          <w:tcPr>
            <w:tcW w:w="425" w:type="dxa"/>
            <w:vAlign w:val="center"/>
          </w:tcPr>
          <w:p w:rsidR="00700B57" w:rsidRDefault="00700B57">
            <w:pPr>
              <w:jc w:val="right"/>
              <w:rPr>
                <w:rFonts w:ascii="Arial" w:hAnsi="Arial" w:cs="Arial"/>
                <w:sz w:val="24"/>
              </w:rPr>
            </w:pPr>
            <w:r>
              <w:rPr>
                <w:rFonts w:ascii="Arial" w:hAnsi="Arial" w:cs="Arial"/>
                <w:sz w:val="24"/>
              </w:rPr>
              <w:t>2</w:t>
            </w:r>
          </w:p>
        </w:tc>
        <w:tc>
          <w:tcPr>
            <w:tcW w:w="1134" w:type="dxa"/>
            <w:vAlign w:val="center"/>
          </w:tcPr>
          <w:p w:rsidR="00700B57" w:rsidRDefault="00345FB5">
            <w:pPr>
              <w:jc w:val="center"/>
              <w:rPr>
                <w:rFonts w:ascii="Arial" w:hAnsi="Arial" w:cs="Arial"/>
                <w:sz w:val="28"/>
              </w:rPr>
            </w:pPr>
            <w:r>
              <w:rPr>
                <w:rFonts w:ascii="Arial" w:hAnsi="Arial" w:cs="Arial"/>
                <w:noProof/>
                <w:sz w:val="28"/>
              </w:rPr>
              <w:drawing>
                <wp:inline distT="0" distB="0" distL="0" distR="0">
                  <wp:extent cx="552450" cy="561975"/>
                  <wp:effectExtent l="0" t="0" r="0" b="0"/>
                  <wp:docPr id="15" name="Bild 15" descr="phv%20abi%202005%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v%20abi%202005%20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700B57" w:rsidRDefault="00700B57">
            <w:pPr>
              <w:jc w:val="center"/>
              <w:rPr>
                <w:rFonts w:ascii="Arial" w:hAnsi="Arial" w:cs="Arial"/>
                <w:sz w:val="24"/>
              </w:rPr>
            </w:pPr>
            <w:r>
              <w:rPr>
                <w:rFonts w:ascii="Arial" w:hAnsi="Arial" w:cs="Arial"/>
                <w:sz w:val="24"/>
              </w:rPr>
              <w:t>[= R</w:t>
            </w:r>
            <w:r>
              <w:rPr>
                <w:rFonts w:ascii="Arial" w:hAnsi="Arial" w:cs="Arial"/>
                <w:sz w:val="24"/>
              </w:rPr>
              <w:sym w:font="Wingdings 2" w:char="F096"/>
            </w:r>
            <w:r>
              <w:rPr>
                <w:rFonts w:ascii="Arial" w:hAnsi="Arial" w:cs="Arial"/>
                <w:sz w:val="24"/>
              </w:rPr>
              <w:t>]</w:t>
            </w:r>
          </w:p>
        </w:tc>
        <w:tc>
          <w:tcPr>
            <w:tcW w:w="425" w:type="dxa"/>
            <w:vAlign w:val="center"/>
          </w:tcPr>
          <w:p w:rsidR="00700B57" w:rsidRDefault="00700B57">
            <w:pPr>
              <w:jc w:val="center"/>
              <w:rPr>
                <w:rFonts w:ascii="Arial" w:hAnsi="Arial" w:cs="Arial"/>
                <w:sz w:val="24"/>
              </w:rPr>
            </w:pPr>
            <w:r>
              <w:rPr>
                <w:rFonts w:ascii="Arial" w:hAnsi="Arial" w:cs="Arial"/>
                <w:sz w:val="24"/>
              </w:rPr>
              <w:t>+</w:t>
            </w:r>
          </w:p>
        </w:tc>
        <w:tc>
          <w:tcPr>
            <w:tcW w:w="4003" w:type="dxa"/>
            <w:vAlign w:val="center"/>
          </w:tcPr>
          <w:p w:rsidR="00700B57" w:rsidRDefault="00700B57">
            <w:pPr>
              <w:rPr>
                <w:rFonts w:ascii="Arial" w:hAnsi="Arial" w:cs="Arial"/>
                <w:sz w:val="24"/>
                <w:vertAlign w:val="subscript"/>
              </w:rPr>
            </w:pPr>
            <w:r>
              <w:rPr>
                <w:rFonts w:ascii="Arial" w:hAnsi="Arial" w:cs="Arial"/>
                <w:sz w:val="24"/>
              </w:rPr>
              <w:t>N</w:t>
            </w:r>
            <w:r>
              <w:rPr>
                <w:rFonts w:ascii="Arial" w:hAnsi="Arial" w:cs="Arial"/>
                <w:sz w:val="24"/>
                <w:vertAlign w:val="subscript"/>
              </w:rPr>
              <w:t>2</w:t>
            </w: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Kettenstart</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 die an der C=C-Doppelbindung unter Bildung eines Alkylradikals addiert werden.</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r>
    </w:p>
    <w:tbl>
      <w:tblPr>
        <w:tblW w:w="8906" w:type="dxa"/>
        <w:tblInd w:w="534" w:type="dxa"/>
        <w:tblLayout w:type="fixed"/>
        <w:tblLook w:val="01E0" w:firstRow="1" w:lastRow="1" w:firstColumn="1" w:lastColumn="1" w:noHBand="0" w:noVBand="0"/>
      </w:tblPr>
      <w:tblGrid>
        <w:gridCol w:w="1349"/>
        <w:gridCol w:w="1469"/>
        <w:gridCol w:w="1202"/>
        <w:gridCol w:w="1349"/>
        <w:gridCol w:w="1179"/>
        <w:gridCol w:w="1179"/>
        <w:gridCol w:w="1179"/>
      </w:tblGrid>
      <w:tr w:rsidR="00700B57">
        <w:tc>
          <w:tcPr>
            <w:tcW w:w="1326" w:type="dxa"/>
            <w:vAlign w:val="center"/>
          </w:tcPr>
          <w:p w:rsidR="00700B57" w:rsidRDefault="00700B57">
            <w:pPr>
              <w:tabs>
                <w:tab w:val="left" w:pos="2083"/>
              </w:tabs>
              <w:jc w:val="center"/>
              <w:rPr>
                <w:rFonts w:ascii="Arial" w:hAnsi="Arial" w:cs="Arial"/>
                <w:sz w:val="24"/>
              </w:rPr>
            </w:pPr>
            <w:r>
              <w:rPr>
                <w:rFonts w:ascii="Arial" w:hAnsi="Arial" w:cs="Arial"/>
                <w:sz w:val="24"/>
              </w:rPr>
              <w:t>R</w:t>
            </w:r>
            <w:r>
              <w:rPr>
                <w:rFonts w:ascii="Arial" w:hAnsi="Arial" w:cs="Arial"/>
                <w:sz w:val="24"/>
              </w:rPr>
              <w:sym w:font="Wingdings 2" w:char="F096"/>
            </w:r>
            <w:r>
              <w:rPr>
                <w:rFonts w:ascii="Arial" w:hAnsi="Arial" w:cs="Arial"/>
                <w:sz w:val="24"/>
              </w:rPr>
              <w:t xml:space="preserve"> +</w:t>
            </w:r>
          </w:p>
        </w:tc>
        <w:tc>
          <w:tcPr>
            <w:tcW w:w="1444" w:type="dxa"/>
            <w:vAlign w:val="center"/>
          </w:tcPr>
          <w:p w:rsidR="00700B57" w:rsidRDefault="00345FB5">
            <w:pPr>
              <w:tabs>
                <w:tab w:val="left" w:pos="2083"/>
              </w:tabs>
              <w:jc w:val="center"/>
              <w:rPr>
                <w:rFonts w:ascii="Arial" w:hAnsi="Arial" w:cs="Arial"/>
                <w:sz w:val="24"/>
              </w:rPr>
            </w:pPr>
            <w:r>
              <w:rPr>
                <w:rFonts w:ascii="Arial" w:hAnsi="Arial" w:cs="Arial"/>
                <w:noProof/>
                <w:sz w:val="24"/>
              </w:rPr>
              <w:drawing>
                <wp:inline distT="0" distB="0" distL="0" distR="0">
                  <wp:extent cx="781050" cy="533400"/>
                  <wp:effectExtent l="0" t="0" r="0" b="0"/>
                  <wp:docPr id="16" name="Bild 16" descr="phv%20abi%202005%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v%20abi%202005%20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1181" w:type="dxa"/>
            <w:vAlign w:val="center"/>
          </w:tcPr>
          <w:p w:rsidR="00700B57" w:rsidRDefault="00700B57">
            <w:pPr>
              <w:tabs>
                <w:tab w:val="left" w:pos="2083"/>
              </w:tabs>
              <w:jc w:val="center"/>
              <w:rPr>
                <w:rFonts w:ascii="Arial" w:hAnsi="Arial" w:cs="Arial"/>
                <w:sz w:val="24"/>
              </w:rPr>
            </w:pPr>
            <w:r>
              <w:rPr>
                <w:rFonts w:ascii="Arial" w:hAnsi="Arial" w:cs="Arial"/>
                <w:sz w:val="24"/>
              </w:rPr>
              <w:sym w:font="Wingdings 3" w:char="F08A"/>
            </w:r>
          </w:p>
        </w:tc>
        <w:tc>
          <w:tcPr>
            <w:tcW w:w="1326" w:type="dxa"/>
            <w:vAlign w:val="center"/>
          </w:tcPr>
          <w:p w:rsidR="00700B57" w:rsidRDefault="00345FB5">
            <w:pPr>
              <w:tabs>
                <w:tab w:val="left" w:pos="2083"/>
              </w:tabs>
              <w:jc w:val="center"/>
              <w:rPr>
                <w:rFonts w:ascii="Arial" w:hAnsi="Arial" w:cs="Arial"/>
                <w:sz w:val="24"/>
              </w:rPr>
            </w:pPr>
            <w:r>
              <w:rPr>
                <w:rFonts w:ascii="Arial" w:hAnsi="Arial" w:cs="Arial"/>
                <w:noProof/>
                <w:sz w:val="24"/>
              </w:rPr>
              <w:drawing>
                <wp:inline distT="0" distB="0" distL="0" distR="0">
                  <wp:extent cx="704850" cy="742950"/>
                  <wp:effectExtent l="0" t="0" r="0" b="0"/>
                  <wp:docPr id="17" name="Bild 17" descr="phv%20abi%202005%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v%20abi%202005%20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p>
        </w:tc>
        <w:tc>
          <w:tcPr>
            <w:tcW w:w="1159" w:type="dxa"/>
            <w:vAlign w:val="center"/>
          </w:tcPr>
          <w:p w:rsidR="00700B57" w:rsidRDefault="00700B57">
            <w:pPr>
              <w:tabs>
                <w:tab w:val="left" w:pos="2083"/>
              </w:tabs>
              <w:jc w:val="center"/>
              <w:rPr>
                <w:rFonts w:ascii="Arial" w:hAnsi="Arial" w:cs="Arial"/>
                <w:sz w:val="24"/>
              </w:rPr>
            </w:pPr>
          </w:p>
        </w:tc>
        <w:tc>
          <w:tcPr>
            <w:tcW w:w="1159" w:type="dxa"/>
            <w:vAlign w:val="center"/>
          </w:tcPr>
          <w:p w:rsidR="00700B57" w:rsidRDefault="00700B57">
            <w:pPr>
              <w:tabs>
                <w:tab w:val="left" w:pos="2083"/>
              </w:tabs>
              <w:jc w:val="center"/>
              <w:rPr>
                <w:rFonts w:ascii="Arial" w:hAnsi="Arial" w:cs="Arial"/>
                <w:sz w:val="24"/>
              </w:rPr>
            </w:pPr>
          </w:p>
        </w:tc>
        <w:tc>
          <w:tcPr>
            <w:tcW w:w="1159" w:type="dxa"/>
            <w:vAlign w:val="center"/>
          </w:tcPr>
          <w:p w:rsidR="00700B57" w:rsidRDefault="00700B57">
            <w:pPr>
              <w:tabs>
                <w:tab w:val="left" w:pos="2083"/>
              </w:tabs>
              <w:jc w:val="center"/>
              <w:rPr>
                <w:rFonts w:ascii="Arial" w:hAnsi="Arial" w:cs="Arial"/>
                <w:sz w:val="24"/>
              </w:rPr>
            </w:pPr>
          </w:p>
        </w:tc>
      </w:tr>
    </w:tbl>
    <w:p w:rsidR="00700B57" w:rsidRDefault="00700B57">
      <w:pPr>
        <w:tabs>
          <w:tab w:val="left" w:pos="567"/>
        </w:tabs>
        <w:ind w:left="567" w:hanging="567"/>
        <w:jc w:val="both"/>
        <w:rPr>
          <w:rFonts w:ascii="Arial" w:hAnsi="Arial" w:cs="Arial"/>
          <w:sz w:val="24"/>
        </w:rPr>
      </w:pPr>
    </w:p>
    <w:p w:rsidR="00700B57" w:rsidRDefault="00700B57">
      <w:pPr>
        <w:pStyle w:val="berschrift7"/>
      </w:pPr>
      <w:r>
        <w:tab/>
      </w:r>
    </w:p>
    <w:p w:rsidR="00700B57" w:rsidRDefault="00700B57">
      <w:pPr>
        <w:pStyle w:val="berschrift7"/>
        <w:ind w:left="1418" w:hanging="851"/>
      </w:pPr>
      <w:r>
        <w:br w:type="page"/>
      </w:r>
      <w:r>
        <w:lastRenderedPageBreak/>
        <w:t>Kettenwachstum</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Beim Kettenwachstum reagieren Alkylradikale mit Monomeren zu neuen um eine Monomereinheit verlängerten Radikalen.</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r>
    </w:p>
    <w:tbl>
      <w:tblPr>
        <w:tblW w:w="8906" w:type="dxa"/>
        <w:tblInd w:w="534" w:type="dxa"/>
        <w:tblLayout w:type="fixed"/>
        <w:tblLook w:val="01E0" w:firstRow="1" w:lastRow="1" w:firstColumn="1" w:lastColumn="1" w:noHBand="0" w:noVBand="0"/>
      </w:tblPr>
      <w:tblGrid>
        <w:gridCol w:w="1348"/>
        <w:gridCol w:w="382"/>
        <w:gridCol w:w="1731"/>
        <w:gridCol w:w="577"/>
        <w:gridCol w:w="2510"/>
        <w:gridCol w:w="1179"/>
        <w:gridCol w:w="1179"/>
      </w:tblGrid>
      <w:tr w:rsidR="00700B57">
        <w:tc>
          <w:tcPr>
            <w:tcW w:w="1326" w:type="dxa"/>
            <w:vAlign w:val="center"/>
          </w:tcPr>
          <w:p w:rsidR="00700B57" w:rsidRDefault="00345FB5">
            <w:pPr>
              <w:tabs>
                <w:tab w:val="left" w:pos="2083"/>
              </w:tabs>
              <w:jc w:val="center"/>
              <w:rPr>
                <w:rFonts w:ascii="Arial" w:hAnsi="Arial" w:cs="Arial"/>
                <w:sz w:val="24"/>
              </w:rPr>
            </w:pPr>
            <w:r>
              <w:rPr>
                <w:rFonts w:ascii="Arial" w:hAnsi="Arial" w:cs="Arial"/>
                <w:noProof/>
                <w:sz w:val="24"/>
              </w:rPr>
              <w:drawing>
                <wp:inline distT="0" distB="0" distL="0" distR="0">
                  <wp:extent cx="704850" cy="742950"/>
                  <wp:effectExtent l="0" t="0" r="0" b="0"/>
                  <wp:docPr id="18" name="Bild 18" descr="phv%20abi%202005%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v%20abi%202005%20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p>
        </w:tc>
        <w:tc>
          <w:tcPr>
            <w:tcW w:w="375" w:type="dxa"/>
            <w:vAlign w:val="center"/>
          </w:tcPr>
          <w:p w:rsidR="00700B57" w:rsidRDefault="00700B57">
            <w:pPr>
              <w:tabs>
                <w:tab w:val="left" w:pos="2083"/>
              </w:tabs>
              <w:jc w:val="center"/>
              <w:rPr>
                <w:rFonts w:ascii="Arial" w:hAnsi="Arial" w:cs="Arial"/>
                <w:sz w:val="24"/>
              </w:rPr>
            </w:pPr>
            <w:r>
              <w:rPr>
                <w:rFonts w:ascii="Arial" w:hAnsi="Arial" w:cs="Arial"/>
                <w:sz w:val="24"/>
              </w:rPr>
              <w:t>+</w:t>
            </w:r>
          </w:p>
        </w:tc>
        <w:tc>
          <w:tcPr>
            <w:tcW w:w="1701" w:type="dxa"/>
            <w:vAlign w:val="center"/>
          </w:tcPr>
          <w:p w:rsidR="00700B57" w:rsidRDefault="00345FB5">
            <w:pPr>
              <w:tabs>
                <w:tab w:val="left" w:pos="2083"/>
              </w:tabs>
              <w:jc w:val="center"/>
              <w:rPr>
                <w:rFonts w:ascii="Arial" w:hAnsi="Arial" w:cs="Arial"/>
                <w:sz w:val="24"/>
              </w:rPr>
            </w:pPr>
            <w:r>
              <w:rPr>
                <w:rFonts w:ascii="Arial" w:hAnsi="Arial" w:cs="Arial"/>
                <w:noProof/>
                <w:sz w:val="24"/>
              </w:rPr>
              <w:drawing>
                <wp:inline distT="0" distB="0" distL="0" distR="0">
                  <wp:extent cx="923925" cy="638175"/>
                  <wp:effectExtent l="0" t="0" r="0" b="0"/>
                  <wp:docPr id="19" name="Bild 19" descr="phv%20abi%202005%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v%20abi%202005%20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3925" cy="638175"/>
                          </a:xfrm>
                          <a:prstGeom prst="rect">
                            <a:avLst/>
                          </a:prstGeom>
                          <a:noFill/>
                          <a:ln>
                            <a:noFill/>
                          </a:ln>
                        </pic:spPr>
                      </pic:pic>
                    </a:graphicData>
                  </a:graphic>
                </wp:inline>
              </w:drawing>
            </w:r>
          </w:p>
        </w:tc>
        <w:tc>
          <w:tcPr>
            <w:tcW w:w="567" w:type="dxa"/>
            <w:vAlign w:val="center"/>
          </w:tcPr>
          <w:p w:rsidR="00700B57" w:rsidRDefault="00700B57">
            <w:pPr>
              <w:tabs>
                <w:tab w:val="left" w:pos="2083"/>
              </w:tabs>
              <w:jc w:val="center"/>
              <w:rPr>
                <w:rFonts w:ascii="Arial" w:hAnsi="Arial" w:cs="Arial"/>
                <w:sz w:val="24"/>
              </w:rPr>
            </w:pPr>
            <w:r>
              <w:rPr>
                <w:rFonts w:ascii="Arial" w:hAnsi="Arial" w:cs="Arial"/>
                <w:sz w:val="24"/>
              </w:rPr>
              <w:sym w:font="Wingdings 3" w:char="F08A"/>
            </w:r>
          </w:p>
        </w:tc>
        <w:tc>
          <w:tcPr>
            <w:tcW w:w="2467" w:type="dxa"/>
            <w:vAlign w:val="center"/>
          </w:tcPr>
          <w:p w:rsidR="00700B57" w:rsidRDefault="00345FB5">
            <w:pPr>
              <w:tabs>
                <w:tab w:val="left" w:pos="2083"/>
              </w:tabs>
              <w:jc w:val="center"/>
              <w:rPr>
                <w:rFonts w:ascii="Arial" w:hAnsi="Arial" w:cs="Arial"/>
                <w:sz w:val="24"/>
              </w:rPr>
            </w:pPr>
            <w:r>
              <w:rPr>
                <w:rFonts w:ascii="Arial" w:hAnsi="Arial" w:cs="Arial"/>
                <w:noProof/>
                <w:sz w:val="24"/>
              </w:rPr>
              <w:drawing>
                <wp:inline distT="0" distB="0" distL="0" distR="0">
                  <wp:extent cx="990600" cy="1009650"/>
                  <wp:effectExtent l="0" t="0" r="0" b="0"/>
                  <wp:docPr id="20" name="Bild 20" descr="phv%20abi%20200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v%20abi%202005%20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p>
        </w:tc>
        <w:tc>
          <w:tcPr>
            <w:tcW w:w="1159" w:type="dxa"/>
            <w:vAlign w:val="center"/>
          </w:tcPr>
          <w:p w:rsidR="00700B57" w:rsidRDefault="00700B57">
            <w:pPr>
              <w:tabs>
                <w:tab w:val="left" w:pos="2083"/>
              </w:tabs>
              <w:jc w:val="center"/>
              <w:rPr>
                <w:rFonts w:ascii="Arial" w:hAnsi="Arial" w:cs="Arial"/>
                <w:sz w:val="24"/>
              </w:rPr>
            </w:pPr>
          </w:p>
        </w:tc>
        <w:tc>
          <w:tcPr>
            <w:tcW w:w="1159" w:type="dxa"/>
            <w:vAlign w:val="center"/>
          </w:tcPr>
          <w:p w:rsidR="00700B57" w:rsidRDefault="00700B57">
            <w:pPr>
              <w:tabs>
                <w:tab w:val="left" w:pos="2083"/>
              </w:tabs>
              <w:jc w:val="center"/>
              <w:rPr>
                <w:rFonts w:ascii="Arial" w:hAnsi="Arial" w:cs="Arial"/>
                <w:sz w:val="24"/>
              </w:rPr>
            </w:pPr>
          </w:p>
        </w:tc>
      </w:tr>
    </w:tbl>
    <w:p w:rsidR="00700B57" w:rsidRDefault="00700B57">
      <w:pPr>
        <w:tabs>
          <w:tab w:val="left" w:pos="567"/>
        </w:tabs>
        <w:ind w:left="567" w:hanging="567"/>
        <w:jc w:val="both"/>
        <w:rPr>
          <w:rFonts w:ascii="Arial" w:hAnsi="Arial" w:cs="Arial"/>
          <w:sz w:val="24"/>
        </w:rPr>
      </w:pPr>
    </w:p>
    <w:p w:rsidR="00700B57" w:rsidRDefault="00700B57">
      <w:pPr>
        <w:pStyle w:val="berschrift7"/>
      </w:pPr>
      <w:r>
        <w:tab/>
        <w:t>Kettenabbruch</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Der Kettenabbruch erfolgt durch Rekombination zweier Radikale.</w:t>
      </w:r>
    </w:p>
    <w:p w:rsidR="00700B57" w:rsidRDefault="00700B57">
      <w:pPr>
        <w:tabs>
          <w:tab w:val="left" w:pos="567"/>
        </w:tabs>
        <w:ind w:left="567" w:hanging="567"/>
        <w:jc w:val="both"/>
        <w:rPr>
          <w:rFonts w:ascii="Arial" w:hAnsi="Arial" w:cs="Arial"/>
          <w:sz w:val="24"/>
        </w:rPr>
      </w:pPr>
      <w:r>
        <w:rPr>
          <w:rFonts w:ascii="Arial" w:hAnsi="Arial" w:cs="Arial"/>
          <w:sz w:val="24"/>
        </w:rPr>
        <w:tab/>
        <w:t>z.B.</w:t>
      </w:r>
    </w:p>
    <w:p w:rsidR="00700B57" w:rsidRDefault="00700B57">
      <w:pPr>
        <w:tabs>
          <w:tab w:val="left" w:pos="567"/>
        </w:tabs>
        <w:ind w:left="567" w:hanging="567"/>
        <w:jc w:val="both"/>
        <w:rPr>
          <w:rFonts w:ascii="Arial" w:hAnsi="Arial" w:cs="Arial"/>
          <w:sz w:val="24"/>
        </w:rPr>
      </w:pPr>
    </w:p>
    <w:tbl>
      <w:tblPr>
        <w:tblW w:w="8906" w:type="dxa"/>
        <w:tblInd w:w="534" w:type="dxa"/>
        <w:tblLayout w:type="fixed"/>
        <w:tblLook w:val="01E0" w:firstRow="1" w:lastRow="1" w:firstColumn="1" w:lastColumn="1" w:noHBand="0" w:noVBand="0"/>
      </w:tblPr>
      <w:tblGrid>
        <w:gridCol w:w="425"/>
        <w:gridCol w:w="1984"/>
        <w:gridCol w:w="426"/>
        <w:gridCol w:w="1984"/>
        <w:gridCol w:w="1769"/>
        <w:gridCol w:w="1159"/>
        <w:gridCol w:w="1159"/>
      </w:tblGrid>
      <w:tr w:rsidR="00700B57">
        <w:tc>
          <w:tcPr>
            <w:tcW w:w="425" w:type="dxa"/>
            <w:vAlign w:val="center"/>
          </w:tcPr>
          <w:p w:rsidR="00700B57" w:rsidRDefault="00700B57">
            <w:pPr>
              <w:tabs>
                <w:tab w:val="left" w:pos="2083"/>
              </w:tabs>
              <w:jc w:val="center"/>
              <w:rPr>
                <w:rFonts w:ascii="Arial" w:hAnsi="Arial" w:cs="Arial"/>
                <w:sz w:val="24"/>
              </w:rPr>
            </w:pPr>
            <w:r>
              <w:rPr>
                <w:rFonts w:ascii="Arial" w:hAnsi="Arial" w:cs="Arial"/>
                <w:sz w:val="24"/>
              </w:rPr>
              <w:t>2</w:t>
            </w:r>
            <w:r>
              <w:rPr>
                <w:rFonts w:ascii="Arial" w:hAnsi="Arial" w:cs="Arial"/>
                <w:sz w:val="24"/>
              </w:rPr>
              <w:tab/>
              <w:t>2</w:t>
            </w:r>
          </w:p>
        </w:tc>
        <w:tc>
          <w:tcPr>
            <w:tcW w:w="1984" w:type="dxa"/>
            <w:vAlign w:val="center"/>
          </w:tcPr>
          <w:p w:rsidR="00700B57" w:rsidRDefault="00345FB5">
            <w:pPr>
              <w:tabs>
                <w:tab w:val="left" w:pos="2083"/>
              </w:tabs>
              <w:rPr>
                <w:rFonts w:ascii="Arial" w:hAnsi="Arial" w:cs="Arial"/>
                <w:sz w:val="24"/>
              </w:rPr>
            </w:pPr>
            <w:r>
              <w:rPr>
                <w:rFonts w:ascii="Arial" w:hAnsi="Arial" w:cs="Arial"/>
                <w:noProof/>
                <w:sz w:val="24"/>
              </w:rPr>
              <w:drawing>
                <wp:inline distT="0" distB="0" distL="0" distR="0">
                  <wp:extent cx="1095375" cy="561975"/>
                  <wp:effectExtent l="0" t="0" r="0" b="0"/>
                  <wp:docPr id="21" name="Bild 21" descr="phv%20abi%202005%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v%20abi%202005%20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a:ln>
                            <a:noFill/>
                          </a:ln>
                        </pic:spPr>
                      </pic:pic>
                    </a:graphicData>
                  </a:graphic>
                </wp:inline>
              </w:drawing>
            </w:r>
          </w:p>
        </w:tc>
        <w:tc>
          <w:tcPr>
            <w:tcW w:w="426" w:type="dxa"/>
            <w:vAlign w:val="center"/>
          </w:tcPr>
          <w:p w:rsidR="00700B57" w:rsidRDefault="00700B57">
            <w:pPr>
              <w:tabs>
                <w:tab w:val="left" w:pos="2083"/>
              </w:tabs>
              <w:jc w:val="center"/>
              <w:rPr>
                <w:rFonts w:ascii="Arial" w:hAnsi="Arial" w:cs="Arial"/>
                <w:sz w:val="24"/>
              </w:rPr>
            </w:pPr>
            <w:r>
              <w:rPr>
                <w:rFonts w:ascii="Arial" w:hAnsi="Arial" w:cs="Arial"/>
                <w:sz w:val="24"/>
              </w:rPr>
              <w:sym w:font="Wingdings 3" w:char="F08A"/>
            </w:r>
          </w:p>
        </w:tc>
        <w:tc>
          <w:tcPr>
            <w:tcW w:w="1984" w:type="dxa"/>
            <w:vAlign w:val="center"/>
          </w:tcPr>
          <w:tbl>
            <w:tblPr>
              <w:tblW w:w="0" w:type="auto"/>
              <w:tblLayout w:type="fixed"/>
              <w:tblLook w:val="01E0" w:firstRow="1" w:lastRow="1" w:firstColumn="1" w:lastColumn="1" w:noHBand="0" w:noVBand="0"/>
            </w:tblPr>
            <w:tblGrid>
              <w:gridCol w:w="1753"/>
            </w:tblGrid>
            <w:tr w:rsidR="00700B57">
              <w:tc>
                <w:tcPr>
                  <w:tcW w:w="1753" w:type="dxa"/>
                </w:tcPr>
                <w:p w:rsidR="00700B57" w:rsidRDefault="00345FB5">
                  <w:pPr>
                    <w:tabs>
                      <w:tab w:val="left" w:pos="2083"/>
                    </w:tabs>
                    <w:jc w:val="center"/>
                    <w:rPr>
                      <w:rFonts w:ascii="Arial" w:hAnsi="Arial" w:cs="Arial"/>
                      <w:sz w:val="24"/>
                    </w:rPr>
                  </w:pPr>
                  <w:r>
                    <w:rPr>
                      <w:rFonts w:ascii="Arial" w:hAnsi="Arial" w:cs="Arial"/>
                      <w:noProof/>
                      <w:sz w:val="24"/>
                    </w:rPr>
                    <w:drawing>
                      <wp:inline distT="0" distB="0" distL="0" distR="0">
                        <wp:extent cx="923925" cy="609600"/>
                        <wp:effectExtent l="0" t="0" r="0" b="0"/>
                        <wp:docPr id="22" name="Bild 22" descr="phv%20abi%2020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v%20abi%202005%20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p>
              </w:tc>
            </w:tr>
          </w:tbl>
          <w:p w:rsidR="00700B57" w:rsidRDefault="00700B57">
            <w:pPr>
              <w:tabs>
                <w:tab w:val="left" w:pos="2083"/>
              </w:tabs>
              <w:jc w:val="center"/>
              <w:rPr>
                <w:rFonts w:ascii="Arial" w:hAnsi="Arial" w:cs="Arial"/>
                <w:sz w:val="24"/>
              </w:rPr>
            </w:pPr>
          </w:p>
        </w:tc>
        <w:tc>
          <w:tcPr>
            <w:tcW w:w="1769" w:type="dxa"/>
            <w:vAlign w:val="center"/>
          </w:tcPr>
          <w:p w:rsidR="00700B57" w:rsidRDefault="00700B57">
            <w:pPr>
              <w:tabs>
                <w:tab w:val="left" w:pos="2083"/>
              </w:tabs>
              <w:jc w:val="center"/>
              <w:rPr>
                <w:rFonts w:ascii="Arial" w:hAnsi="Arial" w:cs="Arial"/>
                <w:sz w:val="24"/>
              </w:rPr>
            </w:pPr>
          </w:p>
        </w:tc>
        <w:tc>
          <w:tcPr>
            <w:tcW w:w="1159" w:type="dxa"/>
            <w:vAlign w:val="center"/>
          </w:tcPr>
          <w:p w:rsidR="00700B57" w:rsidRDefault="00700B57">
            <w:pPr>
              <w:tabs>
                <w:tab w:val="left" w:pos="2083"/>
              </w:tabs>
              <w:jc w:val="center"/>
              <w:rPr>
                <w:rFonts w:ascii="Arial" w:hAnsi="Arial" w:cs="Arial"/>
                <w:sz w:val="24"/>
              </w:rPr>
            </w:pPr>
          </w:p>
        </w:tc>
        <w:tc>
          <w:tcPr>
            <w:tcW w:w="1159" w:type="dxa"/>
            <w:vAlign w:val="center"/>
          </w:tcPr>
          <w:p w:rsidR="00700B57" w:rsidRDefault="00700B57">
            <w:pPr>
              <w:tabs>
                <w:tab w:val="left" w:pos="2083"/>
              </w:tabs>
              <w:jc w:val="center"/>
              <w:rPr>
                <w:rFonts w:ascii="Arial" w:hAnsi="Arial" w:cs="Arial"/>
                <w:sz w:val="24"/>
              </w:rPr>
            </w:pP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u w:val="single"/>
        </w:rPr>
      </w:pPr>
      <w:r>
        <w:rPr>
          <w:rFonts w:ascii="Arial" w:hAnsi="Arial" w:cs="Arial"/>
          <w:sz w:val="24"/>
        </w:rPr>
        <w:tab/>
      </w:r>
      <w:r>
        <w:rPr>
          <w:rFonts w:ascii="Arial" w:hAnsi="Arial" w:cs="Arial"/>
          <w:sz w:val="24"/>
          <w:u w:val="single"/>
        </w:rPr>
        <w:t>Reaktionstyp</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Radikalische Polymerisation</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1.2</w:t>
      </w:r>
      <w:r>
        <w:rPr>
          <w:rFonts w:ascii="Arial" w:hAnsi="Arial" w:cs="Arial"/>
          <w:sz w:val="24"/>
        </w:rPr>
        <w:tab/>
      </w:r>
      <w:r>
        <w:rPr>
          <w:rFonts w:ascii="Arial" w:hAnsi="Arial" w:cs="Arial"/>
          <w:sz w:val="24"/>
          <w:u w:val="single"/>
        </w:rPr>
        <w:t>Veresterung von Methacrylsäure mit Methanol</w:t>
      </w:r>
    </w:p>
    <w:p w:rsidR="00700B57" w:rsidRDefault="00700B57">
      <w:pPr>
        <w:tabs>
          <w:tab w:val="left" w:pos="567"/>
        </w:tabs>
        <w:ind w:left="567" w:hanging="567"/>
        <w:jc w:val="both"/>
        <w:rPr>
          <w:rFonts w:ascii="Arial" w:hAnsi="Arial" w:cs="Arial"/>
          <w:sz w:val="24"/>
        </w:rPr>
      </w:pPr>
      <w:r>
        <w:rPr>
          <w:rFonts w:ascii="Arial" w:hAnsi="Arial" w:cs="Arial"/>
          <w:sz w:val="24"/>
        </w:rPr>
        <w:tab/>
      </w:r>
    </w:p>
    <w:tbl>
      <w:tblPr>
        <w:tblW w:w="0" w:type="auto"/>
        <w:tblInd w:w="426" w:type="dxa"/>
        <w:tblLook w:val="01E0" w:firstRow="1" w:lastRow="1" w:firstColumn="1" w:lastColumn="1" w:noHBand="0" w:noVBand="0"/>
      </w:tblPr>
      <w:tblGrid>
        <w:gridCol w:w="1510"/>
        <w:gridCol w:w="1002"/>
        <w:gridCol w:w="1116"/>
        <w:gridCol w:w="1001"/>
        <w:gridCol w:w="1764"/>
        <w:gridCol w:w="1003"/>
        <w:gridCol w:w="1048"/>
        <w:gridCol w:w="984"/>
      </w:tblGrid>
      <w:tr w:rsidR="00700B57">
        <w:tc>
          <w:tcPr>
            <w:tcW w:w="1107"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819150" cy="752475"/>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c>
        <w:tc>
          <w:tcPr>
            <w:tcW w:w="1108" w:type="dxa"/>
            <w:vAlign w:val="center"/>
          </w:tcPr>
          <w:p w:rsidR="00700B57" w:rsidRDefault="00700B57">
            <w:pPr>
              <w:jc w:val="center"/>
              <w:rPr>
                <w:rFonts w:ascii="Arial" w:hAnsi="Arial" w:cs="Arial"/>
                <w:sz w:val="24"/>
              </w:rPr>
            </w:pPr>
            <w:r>
              <w:rPr>
                <w:rFonts w:ascii="Arial" w:hAnsi="Arial" w:cs="Arial"/>
                <w:sz w:val="24"/>
              </w:rPr>
              <w:t>+</w:t>
            </w:r>
          </w:p>
        </w:tc>
        <w:tc>
          <w:tcPr>
            <w:tcW w:w="1108"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571500" cy="49530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tc>
        <w:tc>
          <w:tcPr>
            <w:tcW w:w="1108" w:type="dxa"/>
            <w:vAlign w:val="center"/>
          </w:tcPr>
          <w:p w:rsidR="00700B57" w:rsidRDefault="00700B57">
            <w:pPr>
              <w:jc w:val="center"/>
              <w:rPr>
                <w:rFonts w:ascii="Arial" w:hAnsi="Arial" w:cs="Arial"/>
                <w:sz w:val="24"/>
                <w:szCs w:val="24"/>
              </w:rPr>
            </w:pPr>
            <w:r>
              <w:rPr>
                <w:rFonts w:ascii="Arial" w:hAnsi="Arial" w:cs="Arial"/>
                <w:sz w:val="24"/>
                <w:szCs w:val="24"/>
              </w:rPr>
              <w:sym w:font="Chemical" w:char="F03D"/>
            </w:r>
          </w:p>
        </w:tc>
        <w:tc>
          <w:tcPr>
            <w:tcW w:w="1107"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981075" cy="70485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p>
        </w:tc>
        <w:tc>
          <w:tcPr>
            <w:tcW w:w="1108" w:type="dxa"/>
            <w:vAlign w:val="center"/>
          </w:tcPr>
          <w:p w:rsidR="00700B57" w:rsidRDefault="00700B57">
            <w:pPr>
              <w:jc w:val="center"/>
              <w:rPr>
                <w:rFonts w:ascii="Arial" w:hAnsi="Arial" w:cs="Arial"/>
                <w:sz w:val="24"/>
              </w:rPr>
            </w:pPr>
            <w:r>
              <w:rPr>
                <w:rFonts w:ascii="Arial" w:hAnsi="Arial" w:cs="Arial"/>
                <w:sz w:val="24"/>
              </w:rPr>
              <w:t>+</w:t>
            </w:r>
          </w:p>
        </w:tc>
        <w:tc>
          <w:tcPr>
            <w:tcW w:w="1108"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295275" cy="34290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tc>
        <w:tc>
          <w:tcPr>
            <w:tcW w:w="1108" w:type="dxa"/>
          </w:tcPr>
          <w:p w:rsidR="00700B57" w:rsidRDefault="00700B57">
            <w:pPr>
              <w:jc w:val="both"/>
              <w:rPr>
                <w:rFonts w:ascii="Arial" w:hAnsi="Arial" w:cs="Arial"/>
                <w:sz w:val="24"/>
              </w:rPr>
            </w:pP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u w:val="single"/>
        </w:rPr>
      </w:pPr>
      <w:r>
        <w:rPr>
          <w:rFonts w:ascii="Arial" w:hAnsi="Arial" w:cs="Arial"/>
          <w:sz w:val="24"/>
        </w:rPr>
        <w:tab/>
      </w:r>
      <w:r>
        <w:rPr>
          <w:rFonts w:ascii="Arial" w:hAnsi="Arial" w:cs="Arial"/>
          <w:sz w:val="24"/>
          <w:u w:val="single"/>
        </w:rPr>
        <w:t>Veresterung von Methacrylsäure mit Ethan-1,2-diol</w:t>
      </w:r>
    </w:p>
    <w:p w:rsidR="00700B57" w:rsidRDefault="00700B57">
      <w:pPr>
        <w:tabs>
          <w:tab w:val="left" w:pos="567"/>
        </w:tabs>
        <w:ind w:left="567" w:hanging="567"/>
        <w:jc w:val="both"/>
        <w:rPr>
          <w:rFonts w:ascii="Arial" w:hAnsi="Arial" w:cs="Arial"/>
          <w:sz w:val="24"/>
        </w:rPr>
      </w:pPr>
    </w:p>
    <w:tbl>
      <w:tblPr>
        <w:tblW w:w="0" w:type="auto"/>
        <w:tblInd w:w="426" w:type="dxa"/>
        <w:tblLook w:val="01E0" w:firstRow="1" w:lastRow="1" w:firstColumn="1" w:lastColumn="1" w:noHBand="0" w:noVBand="0"/>
      </w:tblPr>
      <w:tblGrid>
        <w:gridCol w:w="1672"/>
        <w:gridCol w:w="1018"/>
        <w:gridCol w:w="1116"/>
        <w:gridCol w:w="1032"/>
        <w:gridCol w:w="2249"/>
        <w:gridCol w:w="1006"/>
        <w:gridCol w:w="1006"/>
      </w:tblGrid>
      <w:tr w:rsidR="00700B57">
        <w:tc>
          <w:tcPr>
            <w:tcW w:w="1672"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819150" cy="752475"/>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c>
        <w:tc>
          <w:tcPr>
            <w:tcW w:w="1018" w:type="dxa"/>
            <w:vAlign w:val="center"/>
          </w:tcPr>
          <w:p w:rsidR="00700B57" w:rsidRDefault="00700B57">
            <w:pPr>
              <w:jc w:val="center"/>
              <w:rPr>
                <w:rFonts w:ascii="Arial" w:hAnsi="Arial" w:cs="Arial"/>
                <w:sz w:val="24"/>
              </w:rPr>
            </w:pPr>
            <w:r>
              <w:rPr>
                <w:rFonts w:ascii="Arial" w:hAnsi="Arial" w:cs="Arial"/>
                <w:sz w:val="24"/>
              </w:rPr>
              <w:t>+</w:t>
            </w:r>
          </w:p>
        </w:tc>
        <w:tc>
          <w:tcPr>
            <w:tcW w:w="1116"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571500" cy="64770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tc>
        <w:tc>
          <w:tcPr>
            <w:tcW w:w="1032" w:type="dxa"/>
            <w:vAlign w:val="center"/>
          </w:tcPr>
          <w:p w:rsidR="00700B57" w:rsidRDefault="00700B57">
            <w:pPr>
              <w:jc w:val="center"/>
              <w:rPr>
                <w:rFonts w:ascii="Arial" w:hAnsi="Arial" w:cs="Arial"/>
                <w:sz w:val="24"/>
                <w:szCs w:val="24"/>
              </w:rPr>
            </w:pPr>
            <w:r>
              <w:rPr>
                <w:rFonts w:ascii="Arial" w:hAnsi="Arial" w:cs="Arial"/>
                <w:sz w:val="24"/>
                <w:szCs w:val="24"/>
              </w:rPr>
              <w:sym w:font="Chemical" w:char="F03D"/>
            </w:r>
          </w:p>
        </w:tc>
        <w:tc>
          <w:tcPr>
            <w:tcW w:w="2249"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1295400" cy="704850"/>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tc>
        <w:tc>
          <w:tcPr>
            <w:tcW w:w="1006" w:type="dxa"/>
            <w:vAlign w:val="center"/>
          </w:tcPr>
          <w:p w:rsidR="00700B57" w:rsidRDefault="00700B57">
            <w:pPr>
              <w:jc w:val="center"/>
              <w:rPr>
                <w:rFonts w:ascii="Arial" w:hAnsi="Arial" w:cs="Arial"/>
                <w:sz w:val="24"/>
              </w:rPr>
            </w:pPr>
            <w:r>
              <w:rPr>
                <w:rFonts w:ascii="Arial" w:hAnsi="Arial" w:cs="Arial"/>
                <w:sz w:val="24"/>
              </w:rPr>
              <w:t>+</w:t>
            </w:r>
          </w:p>
        </w:tc>
        <w:tc>
          <w:tcPr>
            <w:tcW w:w="1006" w:type="dxa"/>
            <w:vAlign w:val="center"/>
          </w:tcPr>
          <w:p w:rsidR="00700B57" w:rsidRDefault="00345FB5">
            <w:pPr>
              <w:jc w:val="center"/>
              <w:rPr>
                <w:rFonts w:ascii="Arial" w:hAnsi="Arial" w:cs="Arial"/>
                <w:sz w:val="24"/>
              </w:rPr>
            </w:pPr>
            <w:r>
              <w:rPr>
                <w:rFonts w:ascii="Arial" w:hAnsi="Arial" w:cs="Arial"/>
                <w:noProof/>
                <w:sz w:val="24"/>
              </w:rPr>
              <w:drawing>
                <wp:inline distT="0" distB="0" distL="0" distR="0">
                  <wp:extent cx="295275" cy="34290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r>
    </w:p>
    <w:p w:rsidR="00700B57" w:rsidRDefault="00700B57">
      <w:pPr>
        <w:tabs>
          <w:tab w:val="left" w:pos="567"/>
        </w:tabs>
        <w:ind w:left="567"/>
        <w:jc w:val="both"/>
        <w:rPr>
          <w:rFonts w:ascii="Arial" w:hAnsi="Arial" w:cs="Arial"/>
          <w:sz w:val="24"/>
          <w:u w:val="single"/>
        </w:rPr>
      </w:pPr>
      <w:r>
        <w:rPr>
          <w:rFonts w:ascii="Arial" w:hAnsi="Arial" w:cs="Arial"/>
          <w:sz w:val="24"/>
        </w:rPr>
        <w:br w:type="page"/>
      </w:r>
      <w:r>
        <w:rPr>
          <w:rFonts w:ascii="Arial" w:hAnsi="Arial" w:cs="Arial"/>
          <w:sz w:val="24"/>
          <w:u w:val="single"/>
        </w:rPr>
        <w:lastRenderedPageBreak/>
        <w:t>Maximierung der Esterausbeute</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Nach dem Prinzip von Le Chatelier lässt sich das Gleichgewicht durch Beeinflussung der Faktoren Temperatur und Konzentration verschieben.</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So kann z.B. die Alkoholkonzentration erhöht werden (Erhöhung der Konzentration eines Eduktes) oder der Ester abdestilliert werden (Entfernen eines Produktes).</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Erniedrigt man die Temperatur, so verschiebt sich das Gleichgewicht in Richtung der exothermen Reaktion; d.h. es wird mehr Ester gebildet.</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1.3</w:t>
      </w:r>
      <w:r>
        <w:rPr>
          <w:rFonts w:ascii="Arial" w:hAnsi="Arial" w:cs="Arial"/>
          <w:sz w:val="24"/>
        </w:rPr>
        <w:tab/>
      </w:r>
      <w:r>
        <w:rPr>
          <w:rFonts w:ascii="Arial" w:hAnsi="Arial" w:cs="Arial"/>
          <w:sz w:val="24"/>
          <w:u w:val="single"/>
        </w:rPr>
        <w:t>Strukturformelausschnitte und Eignung als Kunststoff für Kontaktlinsen</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r>
    </w:p>
    <w:tbl>
      <w:tblPr>
        <w:tblW w:w="0" w:type="auto"/>
        <w:tblInd w:w="534" w:type="dxa"/>
        <w:tblLook w:val="01E0" w:firstRow="1" w:lastRow="1" w:firstColumn="1" w:lastColumn="1" w:noHBand="0" w:noVBand="0"/>
      </w:tblPr>
      <w:tblGrid>
        <w:gridCol w:w="4986"/>
        <w:gridCol w:w="4334"/>
      </w:tblGrid>
      <w:tr w:rsidR="00700B57">
        <w:tc>
          <w:tcPr>
            <w:tcW w:w="4072" w:type="dxa"/>
            <w:vAlign w:val="center"/>
          </w:tcPr>
          <w:p w:rsidR="00700B57" w:rsidRDefault="00345FB5">
            <w:pPr>
              <w:jc w:val="center"/>
              <w:rPr>
                <w:rFonts w:cs="Arial"/>
              </w:rPr>
            </w:pPr>
            <w:r>
              <w:rPr>
                <w:rFonts w:cs="Arial"/>
                <w:noProof/>
              </w:rPr>
              <w:drawing>
                <wp:inline distT="0" distB="0" distL="0" distR="0">
                  <wp:extent cx="3028950" cy="1343025"/>
                  <wp:effectExtent l="0" t="0" r="0" b="0"/>
                  <wp:docPr id="31" name="Bild 31" descr="phv%20abi%202005%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v%20abi%202005%20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8950" cy="1343025"/>
                          </a:xfrm>
                          <a:prstGeom prst="rect">
                            <a:avLst/>
                          </a:prstGeom>
                          <a:noFill/>
                          <a:ln>
                            <a:noFill/>
                          </a:ln>
                        </pic:spPr>
                      </pic:pic>
                    </a:graphicData>
                  </a:graphic>
                </wp:inline>
              </w:drawing>
            </w:r>
          </w:p>
        </w:tc>
        <w:tc>
          <w:tcPr>
            <w:tcW w:w="4606" w:type="dxa"/>
            <w:vAlign w:val="center"/>
          </w:tcPr>
          <w:p w:rsidR="00700B57" w:rsidRDefault="00700B57">
            <w:pPr>
              <w:jc w:val="both"/>
              <w:rPr>
                <w:rFonts w:ascii="Arial" w:hAnsi="Arial" w:cs="Arial"/>
                <w:sz w:val="24"/>
              </w:rPr>
            </w:pPr>
            <w:r>
              <w:rPr>
                <w:rFonts w:ascii="Arial" w:hAnsi="Arial" w:cs="Arial"/>
                <w:sz w:val="24"/>
              </w:rPr>
              <w:t>Der Kunststoff aus Methylmethacryl-säureester ist für Kontaktlinsen weniger geeignet, da er keine freien Hydroxylgruppen besitzt.</w:t>
            </w: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r>
    </w:p>
    <w:tbl>
      <w:tblPr>
        <w:tblW w:w="0" w:type="auto"/>
        <w:tblInd w:w="534" w:type="dxa"/>
        <w:tblLook w:val="01E0" w:firstRow="1" w:lastRow="1" w:firstColumn="1" w:lastColumn="1" w:noHBand="0" w:noVBand="0"/>
      </w:tblPr>
      <w:tblGrid>
        <w:gridCol w:w="5061"/>
        <w:gridCol w:w="4259"/>
      </w:tblGrid>
      <w:tr w:rsidR="00700B57">
        <w:tc>
          <w:tcPr>
            <w:tcW w:w="4072" w:type="dxa"/>
            <w:vAlign w:val="center"/>
          </w:tcPr>
          <w:p w:rsidR="00700B57" w:rsidRDefault="00345FB5">
            <w:pPr>
              <w:jc w:val="center"/>
              <w:rPr>
                <w:rFonts w:cs="Arial"/>
              </w:rPr>
            </w:pPr>
            <w:r>
              <w:rPr>
                <w:rFonts w:cs="Arial"/>
                <w:noProof/>
              </w:rPr>
              <w:drawing>
                <wp:inline distT="0" distB="0" distL="0" distR="0">
                  <wp:extent cx="3076575" cy="2209800"/>
                  <wp:effectExtent l="0" t="0" r="0" b="0"/>
                  <wp:docPr id="32" name="Bild 32" descr="phv%20abi%202005%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v%20abi%202005%20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6575" cy="2209800"/>
                          </a:xfrm>
                          <a:prstGeom prst="rect">
                            <a:avLst/>
                          </a:prstGeom>
                          <a:noFill/>
                          <a:ln>
                            <a:noFill/>
                          </a:ln>
                        </pic:spPr>
                      </pic:pic>
                    </a:graphicData>
                  </a:graphic>
                </wp:inline>
              </w:drawing>
            </w:r>
          </w:p>
        </w:tc>
        <w:tc>
          <w:tcPr>
            <w:tcW w:w="4606" w:type="dxa"/>
            <w:vAlign w:val="center"/>
          </w:tcPr>
          <w:p w:rsidR="00700B57" w:rsidRDefault="00700B57">
            <w:pPr>
              <w:jc w:val="both"/>
              <w:rPr>
                <w:rFonts w:ascii="Arial" w:hAnsi="Arial" w:cs="Arial"/>
                <w:sz w:val="24"/>
                <w:u w:val="single"/>
              </w:rPr>
            </w:pPr>
            <w:r>
              <w:rPr>
                <w:rFonts w:ascii="Arial" w:hAnsi="Arial" w:cs="Arial"/>
                <w:sz w:val="24"/>
              </w:rPr>
              <w:t>Der Kunststoff aus Polyhydroxyethyl-methacrylsäureester ist für Kontakt-linsen geeigneter, da er auf Grund freier Hydroxylgruppen die Wasser-anlagerung fördert.</w:t>
            </w:r>
          </w:p>
        </w:tc>
      </w:tr>
    </w:tbl>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tab/>
        <w:t>Die unveresterte Polymethacrylsäure ist als Kontaktlinsenmaterial ungeeignet, da sie eine freie Säuregruppe besitzt (ätzende Wirkung).</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rPr>
      </w:pPr>
      <w:r>
        <w:rPr>
          <w:rFonts w:ascii="Arial" w:hAnsi="Arial" w:cs="Arial"/>
          <w:sz w:val="24"/>
        </w:rPr>
        <w:br w:type="page"/>
      </w:r>
      <w:r>
        <w:rPr>
          <w:rFonts w:ascii="Arial" w:hAnsi="Arial" w:cs="Arial"/>
          <w:sz w:val="24"/>
        </w:rPr>
        <w:lastRenderedPageBreak/>
        <w:t>2</w:t>
      </w:r>
      <w:r>
        <w:rPr>
          <w:rFonts w:ascii="Arial" w:hAnsi="Arial" w:cs="Arial"/>
          <w:sz w:val="24"/>
        </w:rPr>
        <w:tab/>
      </w:r>
      <w:r>
        <w:rPr>
          <w:rFonts w:ascii="Arial" w:hAnsi="Arial" w:cs="Arial"/>
          <w:sz w:val="24"/>
          <w:u w:val="single"/>
        </w:rPr>
        <w:t>Reaktionsgleichung</w:t>
      </w:r>
    </w:p>
    <w:p w:rsidR="00700B57" w:rsidRDefault="00700B57">
      <w:pPr>
        <w:tabs>
          <w:tab w:val="left" w:pos="567"/>
        </w:tabs>
        <w:ind w:left="567" w:hanging="567"/>
        <w:jc w:val="both"/>
        <w:rPr>
          <w:rFonts w:ascii="Arial" w:hAnsi="Arial" w:cs="Arial"/>
          <w:sz w:val="24"/>
        </w:rPr>
      </w:pPr>
    </w:p>
    <w:p w:rsidR="00700B57" w:rsidRDefault="00700B57">
      <w:pPr>
        <w:tabs>
          <w:tab w:val="left" w:pos="567"/>
        </w:tabs>
        <w:ind w:left="567" w:hanging="567"/>
        <w:jc w:val="both"/>
        <w:rPr>
          <w:rFonts w:ascii="Arial" w:hAnsi="Arial" w:cs="Arial"/>
          <w:sz w:val="24"/>
          <w:lang w:val="en-GB"/>
        </w:rPr>
      </w:pPr>
      <w:r>
        <w:rPr>
          <w:rFonts w:ascii="Arial" w:hAnsi="Arial" w:cs="Arial"/>
          <w:sz w:val="24"/>
        </w:rPr>
        <w:tab/>
      </w:r>
      <w:r>
        <w:rPr>
          <w:rFonts w:ascii="Arial" w:hAnsi="Arial" w:cs="Arial"/>
          <w:sz w:val="24"/>
          <w:lang w:val="en-GB"/>
        </w:rPr>
        <w:t>CH</w:t>
      </w:r>
      <w:r>
        <w:rPr>
          <w:rFonts w:ascii="Arial" w:hAnsi="Arial" w:cs="Arial"/>
          <w:sz w:val="24"/>
          <w:vertAlign w:val="subscript"/>
          <w:lang w:val="en-GB"/>
        </w:rPr>
        <w:t>2</w:t>
      </w:r>
      <w:r>
        <w:rPr>
          <w:rFonts w:ascii="Arial" w:hAnsi="Arial" w:cs="Arial"/>
          <w:sz w:val="24"/>
          <w:lang w:val="en-GB"/>
        </w:rPr>
        <w:t>=C(CH</w:t>
      </w:r>
      <w:r>
        <w:rPr>
          <w:rFonts w:ascii="Arial" w:hAnsi="Arial" w:cs="Arial"/>
          <w:sz w:val="24"/>
          <w:vertAlign w:val="subscript"/>
          <w:lang w:val="en-GB"/>
        </w:rPr>
        <w:t>3</w:t>
      </w:r>
      <w:r>
        <w:rPr>
          <w:rFonts w:ascii="Arial" w:hAnsi="Arial" w:cs="Arial"/>
          <w:sz w:val="24"/>
          <w:lang w:val="en-GB"/>
        </w:rPr>
        <w:t>)-COOH + H</w:t>
      </w:r>
      <w:r>
        <w:rPr>
          <w:rFonts w:ascii="Arial" w:hAnsi="Arial" w:cs="Arial"/>
          <w:sz w:val="24"/>
          <w:vertAlign w:val="subscript"/>
          <w:lang w:val="en-GB"/>
        </w:rPr>
        <w:t>2</w:t>
      </w:r>
      <w:r>
        <w:rPr>
          <w:rFonts w:ascii="Arial" w:hAnsi="Arial" w:cs="Arial"/>
          <w:sz w:val="24"/>
          <w:lang w:val="en-GB"/>
        </w:rPr>
        <w:t xml:space="preserve">O </w:t>
      </w:r>
      <w:r>
        <w:rPr>
          <w:rFonts w:ascii="Arial" w:hAnsi="Arial" w:cs="Arial"/>
          <w:sz w:val="24"/>
          <w:lang w:val="en-GB"/>
        </w:rPr>
        <w:sym w:font="Symbol" w:char="F0AE"/>
      </w:r>
      <w:r>
        <w:rPr>
          <w:rFonts w:ascii="Arial" w:hAnsi="Arial" w:cs="Arial"/>
          <w:sz w:val="24"/>
          <w:lang w:val="en-GB"/>
        </w:rPr>
        <w:t xml:space="preserve"> CH</w:t>
      </w:r>
      <w:r>
        <w:rPr>
          <w:rFonts w:ascii="Arial" w:hAnsi="Arial" w:cs="Arial"/>
          <w:sz w:val="24"/>
          <w:vertAlign w:val="subscript"/>
          <w:lang w:val="en-GB"/>
        </w:rPr>
        <w:t>2</w:t>
      </w:r>
      <w:r>
        <w:rPr>
          <w:rFonts w:ascii="Arial" w:hAnsi="Arial" w:cs="Arial"/>
          <w:sz w:val="24"/>
          <w:lang w:val="en-GB"/>
        </w:rPr>
        <w:t>=C(CH</w:t>
      </w:r>
      <w:r>
        <w:rPr>
          <w:rFonts w:ascii="Arial" w:hAnsi="Arial" w:cs="Arial"/>
          <w:sz w:val="24"/>
          <w:vertAlign w:val="subscript"/>
          <w:lang w:val="en-GB"/>
        </w:rPr>
        <w:t>3</w:t>
      </w:r>
      <w:r>
        <w:rPr>
          <w:rFonts w:ascii="Arial" w:hAnsi="Arial" w:cs="Arial"/>
          <w:sz w:val="24"/>
          <w:lang w:val="en-GB"/>
        </w:rPr>
        <w:t>)-COO</w:t>
      </w:r>
      <w:r>
        <w:rPr>
          <w:rFonts w:ascii="Arial" w:hAnsi="Arial" w:cs="Arial"/>
          <w:sz w:val="24"/>
          <w:vertAlign w:val="superscript"/>
          <w:lang w:val="en-GB"/>
        </w:rPr>
        <w:t>-</w:t>
      </w:r>
      <w:r>
        <w:rPr>
          <w:rFonts w:ascii="Arial" w:hAnsi="Arial" w:cs="Arial"/>
          <w:sz w:val="24"/>
          <w:lang w:val="en-GB"/>
        </w:rPr>
        <w:t xml:space="preserve"> + H</w:t>
      </w:r>
      <w:r>
        <w:rPr>
          <w:rFonts w:ascii="Arial" w:hAnsi="Arial" w:cs="Arial"/>
          <w:sz w:val="24"/>
          <w:vertAlign w:val="subscript"/>
          <w:lang w:val="en-GB"/>
        </w:rPr>
        <w:t>3</w:t>
      </w:r>
      <w:r>
        <w:rPr>
          <w:rFonts w:ascii="Arial" w:hAnsi="Arial" w:cs="Arial"/>
          <w:sz w:val="24"/>
          <w:lang w:val="en-GB"/>
        </w:rPr>
        <w:t>O</w:t>
      </w:r>
      <w:r>
        <w:rPr>
          <w:rFonts w:ascii="Arial" w:hAnsi="Arial" w:cs="Arial"/>
          <w:sz w:val="24"/>
          <w:vertAlign w:val="superscript"/>
          <w:lang w:val="en-GB"/>
        </w:rPr>
        <w:t>+</w:t>
      </w:r>
    </w:p>
    <w:p w:rsidR="00700B57" w:rsidRDefault="00700B57">
      <w:pPr>
        <w:tabs>
          <w:tab w:val="left" w:pos="567"/>
        </w:tabs>
        <w:ind w:left="567" w:hanging="567"/>
        <w:jc w:val="both"/>
        <w:rPr>
          <w:rFonts w:ascii="Arial" w:hAnsi="Arial" w:cs="Arial"/>
          <w:sz w:val="24"/>
          <w:lang w:val="en-GB"/>
        </w:rPr>
      </w:pPr>
    </w:p>
    <w:p w:rsidR="00700B57" w:rsidRDefault="00700B57">
      <w:pPr>
        <w:tabs>
          <w:tab w:val="left" w:pos="567"/>
        </w:tabs>
        <w:ind w:left="567" w:hanging="567"/>
        <w:jc w:val="both"/>
        <w:rPr>
          <w:rFonts w:ascii="Arial" w:hAnsi="Arial" w:cs="Arial"/>
          <w:sz w:val="24"/>
          <w:lang w:val="en-GB"/>
        </w:rPr>
      </w:pPr>
      <w:r>
        <w:rPr>
          <w:rFonts w:ascii="Arial" w:hAnsi="Arial" w:cs="Arial"/>
          <w:sz w:val="24"/>
          <w:lang w:val="en-GB"/>
        </w:rPr>
        <w:tab/>
        <w:t>Reaktionstyp = Protolysereaktion</w:t>
      </w:r>
    </w:p>
    <w:p w:rsidR="00700B57" w:rsidRDefault="00700B57">
      <w:pPr>
        <w:tabs>
          <w:tab w:val="left" w:pos="567"/>
        </w:tabs>
        <w:ind w:left="567" w:hanging="567"/>
        <w:jc w:val="both"/>
        <w:rPr>
          <w:rFonts w:ascii="Arial" w:hAnsi="Arial" w:cs="Arial"/>
          <w:sz w:val="24"/>
          <w:lang w:val="en-GB"/>
        </w:rPr>
      </w:pPr>
    </w:p>
    <w:p w:rsidR="00700B57" w:rsidRDefault="00700B57">
      <w:pPr>
        <w:tabs>
          <w:tab w:val="left" w:pos="567"/>
        </w:tabs>
        <w:ind w:left="567" w:hanging="567"/>
        <w:jc w:val="both"/>
        <w:rPr>
          <w:rFonts w:ascii="Arial" w:hAnsi="Arial" w:cs="Arial"/>
          <w:sz w:val="24"/>
        </w:rPr>
      </w:pPr>
      <w:r>
        <w:rPr>
          <w:rFonts w:ascii="Arial" w:hAnsi="Arial" w:cs="Arial"/>
          <w:sz w:val="24"/>
          <w:lang w:val="en-GB"/>
        </w:rPr>
        <w:tab/>
      </w:r>
      <w:r>
        <w:rPr>
          <w:rFonts w:ascii="Arial" w:hAnsi="Arial" w:cs="Arial"/>
          <w:sz w:val="24"/>
        </w:rPr>
        <w:t>Berechnung des pk</w:t>
      </w:r>
      <w:r>
        <w:rPr>
          <w:rFonts w:ascii="Arial" w:hAnsi="Arial" w:cs="Arial"/>
          <w:sz w:val="24"/>
          <w:vertAlign w:val="subscript"/>
        </w:rPr>
        <w:t>S</w:t>
      </w:r>
      <w:r>
        <w:rPr>
          <w:rFonts w:ascii="Arial" w:hAnsi="Arial" w:cs="Arial"/>
          <w:sz w:val="24"/>
        </w:rPr>
        <w:t>-Wertes</w:t>
      </w:r>
    </w:p>
    <w:p w:rsidR="00700B57" w:rsidRDefault="00700B57">
      <w:pPr>
        <w:tabs>
          <w:tab w:val="left" w:pos="567"/>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sym w:font="Symbol" w:char="F0B7"/>
      </w:r>
      <w:r>
        <w:rPr>
          <w:rFonts w:ascii="Arial" w:hAnsi="Arial" w:cs="Arial"/>
          <w:sz w:val="24"/>
        </w:rPr>
        <w:tab/>
        <w:t>Berechnung der Stoffmenge und der Konzentration</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rPr>
        <w:tab/>
      </w:r>
      <w:r>
        <w:rPr>
          <w:rFonts w:ascii="Arial" w:hAnsi="Arial" w:cs="Arial"/>
          <w:sz w:val="24"/>
        </w:rPr>
        <w:tab/>
      </w:r>
      <w:r>
        <w:rPr>
          <w:rFonts w:ascii="Arial" w:hAnsi="Arial" w:cs="Arial"/>
          <w:sz w:val="24"/>
          <w:lang w:val="en-GB"/>
        </w:rPr>
        <w:t>M(Methacrylsäure) = 86 g/mol</w:t>
      </w: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lang w:val="en-GB"/>
        </w:rPr>
        <w:tab/>
      </w:r>
      <w:r>
        <w:rPr>
          <w:rFonts w:ascii="Arial" w:hAnsi="Arial" w:cs="Arial"/>
          <w:sz w:val="24"/>
          <w:lang w:val="en-GB"/>
        </w:rPr>
        <w:tab/>
        <w:t>n(Methacrylsäure) = m(Methacrylsäure) / M(Methacrylsäure)</w:t>
      </w: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lang w:val="en-GB"/>
        </w:rPr>
        <w:tab/>
      </w:r>
      <w:r>
        <w:rPr>
          <w:rFonts w:ascii="Arial" w:hAnsi="Arial" w:cs="Arial"/>
          <w:sz w:val="24"/>
          <w:lang w:val="en-GB"/>
        </w:rPr>
        <w:tab/>
        <w:t>n(Methacrylsäure) = 4,9 g / 86 g/mol</w:t>
      </w: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lang w:val="en-GB"/>
        </w:rPr>
        <w:tab/>
      </w:r>
      <w:r>
        <w:rPr>
          <w:rFonts w:ascii="Arial" w:hAnsi="Arial" w:cs="Arial"/>
          <w:sz w:val="24"/>
          <w:lang w:val="en-GB"/>
        </w:rPr>
        <w:tab/>
        <w:t>n(Methacrylsäure) = 0,057 mol</w:t>
      </w:r>
    </w:p>
    <w:p w:rsidR="00700B57" w:rsidRDefault="00700B57">
      <w:pPr>
        <w:tabs>
          <w:tab w:val="left" w:pos="567"/>
          <w:tab w:val="left" w:pos="851"/>
        </w:tabs>
        <w:ind w:left="567" w:hanging="567"/>
        <w:jc w:val="both"/>
        <w:rPr>
          <w:rFonts w:ascii="Arial" w:hAnsi="Arial" w:cs="Arial"/>
          <w:sz w:val="24"/>
          <w:lang w:val="en-GB"/>
        </w:rPr>
      </w:pP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lang w:val="en-GB"/>
        </w:rPr>
        <w:tab/>
      </w:r>
      <w:r>
        <w:rPr>
          <w:rFonts w:ascii="Arial" w:hAnsi="Arial" w:cs="Arial"/>
          <w:sz w:val="24"/>
          <w:lang w:val="en-GB"/>
        </w:rPr>
        <w:tab/>
        <w:t>c(Methacrylsäure) = n(Methacrylsäure) / V(Lösung)</w:t>
      </w: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lang w:val="en-GB"/>
        </w:rPr>
        <w:tab/>
      </w:r>
      <w:r>
        <w:rPr>
          <w:rFonts w:ascii="Arial" w:hAnsi="Arial" w:cs="Arial"/>
          <w:sz w:val="24"/>
          <w:lang w:val="en-GB"/>
        </w:rPr>
        <w:tab/>
        <w:t>c(Methacrylsäure) = 0,057 mol / 0,1 l</w:t>
      </w:r>
    </w:p>
    <w:p w:rsidR="00700B57" w:rsidRDefault="00700B57">
      <w:pPr>
        <w:tabs>
          <w:tab w:val="left" w:pos="567"/>
          <w:tab w:val="left" w:pos="851"/>
        </w:tabs>
        <w:ind w:left="567" w:hanging="567"/>
        <w:jc w:val="both"/>
        <w:rPr>
          <w:rFonts w:ascii="Arial" w:hAnsi="Arial" w:cs="Arial"/>
          <w:sz w:val="24"/>
          <w:lang w:val="en-GB"/>
        </w:rPr>
      </w:pPr>
      <w:r>
        <w:rPr>
          <w:rFonts w:ascii="Arial" w:hAnsi="Arial" w:cs="Arial"/>
          <w:sz w:val="24"/>
          <w:lang w:val="en-GB"/>
        </w:rPr>
        <w:tab/>
      </w:r>
      <w:r>
        <w:rPr>
          <w:rFonts w:ascii="Arial" w:hAnsi="Arial" w:cs="Arial"/>
          <w:sz w:val="24"/>
          <w:lang w:val="en-GB"/>
        </w:rPr>
        <w:tab/>
        <w:t>c(Methacrylsäure) = 0,57 mol·l</w:t>
      </w:r>
      <w:r>
        <w:rPr>
          <w:rFonts w:ascii="Arial" w:hAnsi="Arial" w:cs="Arial"/>
          <w:sz w:val="24"/>
          <w:vertAlign w:val="superscript"/>
          <w:lang w:val="en-GB"/>
        </w:rPr>
        <w:t>-1</w:t>
      </w:r>
    </w:p>
    <w:p w:rsidR="00700B57" w:rsidRDefault="00700B57">
      <w:pPr>
        <w:tabs>
          <w:tab w:val="left" w:pos="567"/>
          <w:tab w:val="left" w:pos="851"/>
        </w:tabs>
        <w:ind w:left="567" w:hanging="567"/>
        <w:jc w:val="both"/>
        <w:rPr>
          <w:rFonts w:ascii="Arial" w:hAnsi="Arial" w:cs="Arial"/>
          <w:sz w:val="24"/>
        </w:rPr>
      </w:pPr>
      <w:r>
        <w:rPr>
          <w:rFonts w:ascii="Arial" w:hAnsi="Arial" w:cs="Arial"/>
          <w:sz w:val="24"/>
          <w:lang w:val="en-GB"/>
        </w:rPr>
        <w:tab/>
      </w:r>
      <w:r>
        <w:rPr>
          <w:rFonts w:ascii="Arial" w:hAnsi="Arial" w:cs="Arial"/>
          <w:sz w:val="24"/>
          <w:lang w:val="en-GB"/>
        </w:rPr>
        <w:sym w:font="Symbol" w:char="F0B7"/>
      </w:r>
      <w:r>
        <w:rPr>
          <w:rFonts w:ascii="Arial" w:hAnsi="Arial" w:cs="Arial"/>
          <w:sz w:val="24"/>
        </w:rPr>
        <w:tab/>
        <w:t>Berechnung des pk</w:t>
      </w:r>
      <w:r>
        <w:rPr>
          <w:rFonts w:ascii="Arial" w:hAnsi="Arial" w:cs="Arial"/>
          <w:sz w:val="24"/>
          <w:vertAlign w:val="subscript"/>
        </w:rPr>
        <w:t>S</w:t>
      </w:r>
      <w:r>
        <w:rPr>
          <w:rFonts w:ascii="Arial" w:hAnsi="Arial" w:cs="Arial"/>
          <w:sz w:val="24"/>
        </w:rPr>
        <w:t>-Wertes mit Hilfe des MWG</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szCs w:val="24"/>
          <w:lang w:val="it-IT"/>
        </w:rPr>
      </w:pPr>
      <w:r>
        <w:rPr>
          <w:rFonts w:ascii="Arial" w:hAnsi="Arial" w:cs="Arial"/>
          <w:sz w:val="24"/>
        </w:rPr>
        <w:tab/>
      </w:r>
      <w:r>
        <w:rPr>
          <w:rFonts w:ascii="Arial" w:hAnsi="Arial" w:cs="Arial"/>
          <w:sz w:val="24"/>
        </w:rPr>
        <w:tab/>
      </w:r>
      <w:r>
        <w:rPr>
          <w:rFonts w:ascii="Arial" w:hAnsi="Arial" w:cs="Arial"/>
          <w:sz w:val="24"/>
          <w:lang w:val="it-IT"/>
        </w:rPr>
        <w:t>HA + H</w:t>
      </w:r>
      <w:r>
        <w:rPr>
          <w:rFonts w:ascii="Arial" w:hAnsi="Arial" w:cs="Arial"/>
          <w:sz w:val="24"/>
          <w:vertAlign w:val="subscript"/>
          <w:lang w:val="it-IT"/>
        </w:rPr>
        <w:t>2</w:t>
      </w:r>
      <w:r>
        <w:rPr>
          <w:rFonts w:ascii="Arial" w:hAnsi="Arial" w:cs="Arial"/>
          <w:sz w:val="24"/>
          <w:lang w:val="it-IT"/>
        </w:rPr>
        <w:t xml:space="preserve">O </w:t>
      </w:r>
      <w:r>
        <w:rPr>
          <w:rFonts w:cs="Arial"/>
          <w:sz w:val="28"/>
          <w:szCs w:val="24"/>
        </w:rPr>
        <w:sym w:font="Chemical" w:char="F03D"/>
      </w:r>
      <w:r>
        <w:rPr>
          <w:rFonts w:cs="Arial"/>
          <w:sz w:val="28"/>
          <w:szCs w:val="24"/>
          <w:lang w:val="it-IT"/>
        </w:rPr>
        <w:t xml:space="preserve"> </w:t>
      </w:r>
      <w:r>
        <w:rPr>
          <w:rFonts w:ascii="Arial" w:hAnsi="Arial" w:cs="Arial"/>
          <w:sz w:val="24"/>
          <w:szCs w:val="24"/>
          <w:lang w:val="it-IT"/>
        </w:rPr>
        <w:t>H</w:t>
      </w:r>
      <w:r>
        <w:rPr>
          <w:rFonts w:ascii="Arial" w:hAnsi="Arial" w:cs="Arial"/>
          <w:sz w:val="24"/>
          <w:szCs w:val="24"/>
          <w:vertAlign w:val="subscript"/>
          <w:lang w:val="it-IT"/>
        </w:rPr>
        <w:t>3</w:t>
      </w:r>
      <w:r>
        <w:rPr>
          <w:rFonts w:ascii="Arial" w:hAnsi="Arial" w:cs="Arial"/>
          <w:sz w:val="24"/>
          <w:szCs w:val="24"/>
          <w:lang w:val="it-IT"/>
        </w:rPr>
        <w:t>O</w:t>
      </w:r>
      <w:r>
        <w:rPr>
          <w:rFonts w:ascii="Arial" w:hAnsi="Arial" w:cs="Arial"/>
          <w:sz w:val="24"/>
          <w:szCs w:val="24"/>
          <w:vertAlign w:val="superscript"/>
          <w:lang w:val="it-IT"/>
        </w:rPr>
        <w:t>+</w:t>
      </w:r>
      <w:r>
        <w:rPr>
          <w:rFonts w:ascii="Arial" w:hAnsi="Arial" w:cs="Arial"/>
          <w:sz w:val="24"/>
          <w:szCs w:val="24"/>
          <w:lang w:val="it-IT"/>
        </w:rPr>
        <w:t xml:space="preserve"> + A</w:t>
      </w:r>
      <w:r>
        <w:rPr>
          <w:rFonts w:ascii="Arial" w:hAnsi="Arial" w:cs="Arial"/>
          <w:sz w:val="24"/>
          <w:szCs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r>
      <w:r>
        <w:rPr>
          <w:rFonts w:ascii="Arial" w:hAnsi="Arial" w:cs="Arial"/>
          <w:sz w:val="24"/>
          <w:lang w:val="it-IT"/>
        </w:rPr>
        <w:tab/>
        <w:t>K</w:t>
      </w:r>
      <w:r>
        <w:rPr>
          <w:rFonts w:ascii="Arial" w:hAnsi="Arial" w:cs="Arial"/>
          <w:sz w:val="24"/>
          <w:vertAlign w:val="subscript"/>
          <w:lang w:val="it-IT"/>
        </w:rPr>
        <w:t>S</w:t>
      </w:r>
      <w:r>
        <w:rPr>
          <w:rFonts w:ascii="Arial" w:hAnsi="Arial" w:cs="Arial"/>
          <w:sz w:val="24"/>
          <w:lang w:val="it-IT"/>
        </w:rPr>
        <w:t xml:space="preserve"> = c(H</w:t>
      </w:r>
      <w:r>
        <w:rPr>
          <w:rFonts w:ascii="Arial" w:hAnsi="Arial" w:cs="Arial"/>
          <w:sz w:val="24"/>
          <w:vertAlign w:val="subscript"/>
          <w:lang w:val="it-IT"/>
        </w:rPr>
        <w:t>3</w:t>
      </w:r>
      <w:r>
        <w:rPr>
          <w:rFonts w:ascii="Arial" w:hAnsi="Arial" w:cs="Arial"/>
          <w:sz w:val="24"/>
          <w:lang w:val="it-IT"/>
        </w:rPr>
        <w:t>O</w:t>
      </w:r>
      <w:r>
        <w:rPr>
          <w:rFonts w:ascii="Arial" w:hAnsi="Arial" w:cs="Arial"/>
          <w:sz w:val="24"/>
          <w:vertAlign w:val="superscript"/>
          <w:lang w:val="it-IT"/>
        </w:rPr>
        <w:t>+</w:t>
      </w:r>
      <w:r>
        <w:rPr>
          <w:rFonts w:ascii="Arial" w:hAnsi="Arial" w:cs="Arial"/>
          <w:sz w:val="24"/>
          <w:lang w:val="it-IT"/>
        </w:rPr>
        <w:t>) · c(A</w:t>
      </w:r>
      <w:r>
        <w:rPr>
          <w:rFonts w:ascii="Arial" w:hAnsi="Arial" w:cs="Arial"/>
          <w:sz w:val="24"/>
          <w:vertAlign w:val="superscript"/>
          <w:lang w:val="it-IT"/>
        </w:rPr>
        <w:t>-</w:t>
      </w:r>
      <w:r>
        <w:rPr>
          <w:rFonts w:ascii="Arial" w:hAnsi="Arial" w:cs="Arial"/>
          <w:sz w:val="24"/>
          <w:lang w:val="it-IT"/>
        </w:rPr>
        <w:t>) / c(HA)</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r>
      <w:r>
        <w:rPr>
          <w:rFonts w:ascii="Arial" w:hAnsi="Arial" w:cs="Arial"/>
          <w:sz w:val="24"/>
          <w:lang w:val="it-IT"/>
        </w:rPr>
        <w:tab/>
        <w:t>K</w:t>
      </w:r>
      <w:r>
        <w:rPr>
          <w:rFonts w:ascii="Arial" w:hAnsi="Arial" w:cs="Arial"/>
          <w:sz w:val="24"/>
          <w:vertAlign w:val="subscript"/>
          <w:lang w:val="it-IT"/>
        </w:rPr>
        <w:t>S</w:t>
      </w:r>
      <w:r>
        <w:rPr>
          <w:rFonts w:ascii="Arial" w:hAnsi="Arial" w:cs="Arial"/>
          <w:sz w:val="24"/>
          <w:lang w:val="it-IT"/>
        </w:rPr>
        <w:t xml:space="preserve"> = c</w:t>
      </w:r>
      <w:r>
        <w:rPr>
          <w:rFonts w:ascii="Arial" w:hAnsi="Arial" w:cs="Arial"/>
          <w:sz w:val="24"/>
          <w:vertAlign w:val="superscript"/>
          <w:lang w:val="it-IT"/>
        </w:rPr>
        <w:t>2</w:t>
      </w:r>
      <w:r>
        <w:rPr>
          <w:rFonts w:ascii="Arial" w:hAnsi="Arial" w:cs="Arial"/>
          <w:sz w:val="24"/>
          <w:lang w:val="it-IT"/>
        </w:rPr>
        <w:t>(H</w:t>
      </w:r>
      <w:r>
        <w:rPr>
          <w:rFonts w:ascii="Arial" w:hAnsi="Arial" w:cs="Arial"/>
          <w:sz w:val="24"/>
          <w:vertAlign w:val="subscript"/>
          <w:lang w:val="it-IT"/>
        </w:rPr>
        <w:t>3</w:t>
      </w:r>
      <w:r>
        <w:rPr>
          <w:rFonts w:ascii="Arial" w:hAnsi="Arial" w:cs="Arial"/>
          <w:sz w:val="24"/>
          <w:lang w:val="it-IT"/>
        </w:rPr>
        <w:t>O</w:t>
      </w:r>
      <w:r>
        <w:rPr>
          <w:rFonts w:ascii="Arial" w:hAnsi="Arial" w:cs="Arial"/>
          <w:sz w:val="24"/>
          <w:vertAlign w:val="superscript"/>
          <w:lang w:val="it-IT"/>
        </w:rPr>
        <w:t>+</w:t>
      </w:r>
      <w:r>
        <w:rPr>
          <w:rFonts w:ascii="Arial" w:hAnsi="Arial" w:cs="Arial"/>
          <w:sz w:val="24"/>
          <w:lang w:val="it-IT"/>
        </w:rPr>
        <w:t>) / c(HA)</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r>
      <w:r>
        <w:rPr>
          <w:rFonts w:ascii="Arial" w:hAnsi="Arial" w:cs="Arial"/>
          <w:sz w:val="24"/>
          <w:lang w:val="it-IT"/>
        </w:rPr>
        <w:tab/>
        <w:t>K</w:t>
      </w:r>
      <w:r>
        <w:rPr>
          <w:rFonts w:ascii="Arial" w:hAnsi="Arial" w:cs="Arial"/>
          <w:sz w:val="24"/>
          <w:vertAlign w:val="subscript"/>
          <w:lang w:val="it-IT"/>
        </w:rPr>
        <w:t>S</w:t>
      </w:r>
      <w:r>
        <w:rPr>
          <w:rFonts w:ascii="Arial" w:hAnsi="Arial" w:cs="Arial"/>
          <w:sz w:val="24"/>
          <w:lang w:val="it-IT"/>
        </w:rPr>
        <w:t xml:space="preserve"> = (10</w:t>
      </w:r>
      <w:r>
        <w:rPr>
          <w:rFonts w:ascii="Arial" w:hAnsi="Arial" w:cs="Arial"/>
          <w:sz w:val="24"/>
          <w:vertAlign w:val="superscript"/>
          <w:lang w:val="it-IT"/>
        </w:rPr>
        <w:t>-2,3</w:t>
      </w:r>
      <w:r>
        <w:rPr>
          <w:rFonts w:ascii="Arial" w:hAnsi="Arial" w:cs="Arial"/>
          <w:sz w:val="24"/>
          <w:lang w:val="it-IT"/>
        </w:rPr>
        <w:t>)</w:t>
      </w:r>
      <w:r>
        <w:rPr>
          <w:rFonts w:ascii="Arial" w:hAnsi="Arial" w:cs="Arial"/>
          <w:sz w:val="24"/>
          <w:vertAlign w:val="superscript"/>
          <w:lang w:val="it-IT"/>
        </w:rPr>
        <w:t>2</w:t>
      </w:r>
      <w:r>
        <w:rPr>
          <w:rFonts w:ascii="Arial" w:hAnsi="Arial" w:cs="Arial"/>
          <w:sz w:val="24"/>
          <w:lang w:val="it-IT"/>
        </w:rPr>
        <w:t xml:space="preserve"> / 0,57</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r>
      <w:r>
        <w:rPr>
          <w:rFonts w:ascii="Arial" w:hAnsi="Arial" w:cs="Arial"/>
          <w:sz w:val="24"/>
          <w:lang w:val="it-IT"/>
        </w:rPr>
        <w:tab/>
        <w:t>K</w:t>
      </w:r>
      <w:r>
        <w:rPr>
          <w:rFonts w:ascii="Arial" w:hAnsi="Arial" w:cs="Arial"/>
          <w:sz w:val="24"/>
          <w:vertAlign w:val="subscript"/>
          <w:lang w:val="it-IT"/>
        </w:rPr>
        <w:t>S</w:t>
      </w:r>
      <w:r>
        <w:rPr>
          <w:rFonts w:ascii="Arial" w:hAnsi="Arial" w:cs="Arial"/>
          <w:sz w:val="24"/>
          <w:lang w:val="it-IT"/>
        </w:rPr>
        <w:t xml:space="preserve"> = 0,000044</w:t>
      </w:r>
    </w:p>
    <w:p w:rsidR="00700B57" w:rsidRDefault="00700B57">
      <w:pPr>
        <w:tabs>
          <w:tab w:val="left" w:pos="567"/>
          <w:tab w:val="left" w:pos="851"/>
        </w:tabs>
        <w:ind w:left="567" w:hanging="567"/>
        <w:jc w:val="both"/>
        <w:rPr>
          <w:rFonts w:ascii="Arial" w:hAnsi="Arial" w:cs="Arial"/>
          <w:sz w:val="24"/>
        </w:rPr>
      </w:pPr>
      <w:r>
        <w:rPr>
          <w:rFonts w:ascii="Arial" w:hAnsi="Arial" w:cs="Arial"/>
          <w:sz w:val="24"/>
          <w:lang w:val="it-IT"/>
        </w:rPr>
        <w:tab/>
      </w:r>
      <w:r>
        <w:rPr>
          <w:rFonts w:ascii="Arial" w:hAnsi="Arial" w:cs="Arial"/>
          <w:sz w:val="24"/>
          <w:lang w:val="it-IT"/>
        </w:rPr>
        <w:tab/>
      </w:r>
      <w:r>
        <w:rPr>
          <w:rFonts w:ascii="Arial" w:hAnsi="Arial" w:cs="Arial"/>
          <w:sz w:val="24"/>
        </w:rPr>
        <w:t>pk</w:t>
      </w:r>
      <w:r>
        <w:rPr>
          <w:rFonts w:ascii="Arial" w:hAnsi="Arial" w:cs="Arial"/>
          <w:sz w:val="24"/>
          <w:vertAlign w:val="subscript"/>
        </w:rPr>
        <w:t>S</w:t>
      </w:r>
      <w:r>
        <w:rPr>
          <w:rFonts w:ascii="Arial" w:hAnsi="Arial" w:cs="Arial"/>
          <w:sz w:val="24"/>
        </w:rPr>
        <w:t xml:space="preserve"> = - lg 0,000044</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t>pk</w:t>
      </w:r>
      <w:r>
        <w:rPr>
          <w:rFonts w:ascii="Arial" w:hAnsi="Arial" w:cs="Arial"/>
          <w:sz w:val="24"/>
          <w:vertAlign w:val="subscript"/>
        </w:rPr>
        <w:t>S</w:t>
      </w:r>
      <w:r>
        <w:rPr>
          <w:rFonts w:ascii="Arial" w:hAnsi="Arial" w:cs="Arial"/>
          <w:sz w:val="24"/>
        </w:rPr>
        <w:t xml:space="preserve"> </w:t>
      </w:r>
      <w:r>
        <w:rPr>
          <w:rFonts w:ascii="Arial" w:hAnsi="Arial" w:cs="Arial"/>
          <w:sz w:val="24"/>
        </w:rPr>
        <w:sym w:font="Symbol" w:char="F0BB"/>
      </w:r>
      <w:r>
        <w:rPr>
          <w:rFonts w:ascii="Arial" w:hAnsi="Arial" w:cs="Arial"/>
          <w:sz w:val="24"/>
        </w:rPr>
        <w:t xml:space="preserve"> 4,36</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t>Der pk</w:t>
      </w:r>
      <w:r>
        <w:rPr>
          <w:rFonts w:ascii="Arial" w:hAnsi="Arial" w:cs="Arial"/>
          <w:sz w:val="24"/>
          <w:vertAlign w:val="subscript"/>
        </w:rPr>
        <w:t>S</w:t>
      </w:r>
      <w:r>
        <w:rPr>
          <w:rFonts w:ascii="Arial" w:hAnsi="Arial" w:cs="Arial"/>
          <w:sz w:val="24"/>
        </w:rPr>
        <w:t>-Wert der Methacrylsäure beträgt 4,36.</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sym w:font="Symbol" w:char="F0B7"/>
      </w:r>
      <w:r>
        <w:rPr>
          <w:rFonts w:ascii="Arial" w:hAnsi="Arial" w:cs="Arial"/>
          <w:sz w:val="24"/>
        </w:rPr>
        <w:tab/>
        <w:t>Berechnung des pk</w:t>
      </w:r>
      <w:r>
        <w:rPr>
          <w:rFonts w:ascii="Arial" w:hAnsi="Arial" w:cs="Arial"/>
          <w:sz w:val="24"/>
          <w:vertAlign w:val="subscript"/>
        </w:rPr>
        <w:t>B</w:t>
      </w:r>
      <w:r>
        <w:rPr>
          <w:rFonts w:ascii="Arial" w:hAnsi="Arial" w:cs="Arial"/>
          <w:sz w:val="24"/>
        </w:rPr>
        <w:t>-Wertes</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t>pk</w:t>
      </w:r>
      <w:r>
        <w:rPr>
          <w:rFonts w:ascii="Arial" w:hAnsi="Arial" w:cs="Arial"/>
          <w:sz w:val="24"/>
          <w:vertAlign w:val="subscript"/>
        </w:rPr>
        <w:t>S</w:t>
      </w:r>
      <w:r>
        <w:rPr>
          <w:rFonts w:ascii="Arial" w:hAnsi="Arial" w:cs="Arial"/>
          <w:sz w:val="24"/>
        </w:rPr>
        <w:t xml:space="preserve"> + pk</w:t>
      </w:r>
      <w:r>
        <w:rPr>
          <w:rFonts w:ascii="Arial" w:hAnsi="Arial" w:cs="Arial"/>
          <w:sz w:val="24"/>
          <w:vertAlign w:val="subscript"/>
        </w:rPr>
        <w:t>B</w:t>
      </w:r>
      <w:r>
        <w:rPr>
          <w:rFonts w:ascii="Arial" w:hAnsi="Arial" w:cs="Arial"/>
          <w:sz w:val="24"/>
        </w:rPr>
        <w:t xml:space="preserve"> = 14</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t>pk</w:t>
      </w:r>
      <w:r>
        <w:rPr>
          <w:rFonts w:ascii="Arial" w:hAnsi="Arial" w:cs="Arial"/>
          <w:sz w:val="24"/>
          <w:vertAlign w:val="subscript"/>
        </w:rPr>
        <w:t>B</w:t>
      </w:r>
      <w:r>
        <w:rPr>
          <w:rFonts w:ascii="Arial" w:hAnsi="Arial" w:cs="Arial"/>
          <w:sz w:val="24"/>
        </w:rPr>
        <w:t xml:space="preserve"> = 14 - pk</w:t>
      </w:r>
      <w:r>
        <w:rPr>
          <w:rFonts w:ascii="Arial" w:hAnsi="Arial" w:cs="Arial"/>
          <w:sz w:val="24"/>
          <w:vertAlign w:val="subscript"/>
        </w:rPr>
        <w:t>S</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t>pk</w:t>
      </w:r>
      <w:r>
        <w:rPr>
          <w:rFonts w:ascii="Arial" w:hAnsi="Arial" w:cs="Arial"/>
          <w:sz w:val="24"/>
          <w:vertAlign w:val="subscript"/>
        </w:rPr>
        <w:t>B</w:t>
      </w:r>
      <w:r>
        <w:rPr>
          <w:rFonts w:ascii="Arial" w:hAnsi="Arial" w:cs="Arial"/>
          <w:sz w:val="24"/>
        </w:rPr>
        <w:t xml:space="preserve"> = 14 – 4,36</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r>
        <w:rPr>
          <w:rFonts w:ascii="Arial" w:hAnsi="Arial" w:cs="Arial"/>
          <w:sz w:val="24"/>
        </w:rPr>
        <w:tab/>
        <w:t>pk</w:t>
      </w:r>
      <w:r>
        <w:rPr>
          <w:rFonts w:ascii="Arial" w:hAnsi="Arial" w:cs="Arial"/>
          <w:sz w:val="24"/>
          <w:vertAlign w:val="subscript"/>
        </w:rPr>
        <w:t>B</w:t>
      </w:r>
      <w:r>
        <w:rPr>
          <w:rFonts w:ascii="Arial" w:hAnsi="Arial" w:cs="Arial"/>
          <w:sz w:val="24"/>
        </w:rPr>
        <w:t xml:space="preserve"> </w:t>
      </w:r>
      <w:r>
        <w:rPr>
          <w:rFonts w:ascii="Arial" w:hAnsi="Arial" w:cs="Arial"/>
          <w:sz w:val="24"/>
        </w:rPr>
        <w:sym w:font="Symbol" w:char="F0BB"/>
      </w:r>
      <w:r>
        <w:rPr>
          <w:rFonts w:ascii="Arial" w:hAnsi="Arial" w:cs="Arial"/>
          <w:sz w:val="24"/>
        </w:rPr>
        <w:t xml:space="preserve"> 9,64</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p>
    <w:p w:rsidR="00700B57" w:rsidRDefault="00700B57">
      <w:pPr>
        <w:pStyle w:val="berschrift5"/>
      </w:pPr>
      <w:r>
        <w:br w:type="page"/>
      </w:r>
      <w:r>
        <w:lastRenderedPageBreak/>
        <w:t>Aufgabe IV</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1.1</w:t>
      </w:r>
      <w:r>
        <w:rPr>
          <w:rFonts w:ascii="Arial" w:hAnsi="Arial" w:cs="Arial"/>
          <w:sz w:val="24"/>
        </w:rPr>
        <w:tab/>
      </w:r>
      <w:r>
        <w:rPr>
          <w:rFonts w:ascii="Arial" w:hAnsi="Arial" w:cs="Arial"/>
          <w:sz w:val="24"/>
          <w:u w:val="single"/>
        </w:rPr>
        <w:t>Skizze eines geladenen Ni/Cd-Akkumulators</w:t>
      </w:r>
    </w:p>
    <w:p w:rsidR="00700B57" w:rsidRDefault="00700B57">
      <w:pPr>
        <w:tabs>
          <w:tab w:val="left" w:pos="567"/>
          <w:tab w:val="left" w:pos="851"/>
        </w:tabs>
        <w:ind w:left="567" w:hanging="567"/>
        <w:jc w:val="both"/>
        <w:rPr>
          <w:rFonts w:ascii="Arial" w:hAnsi="Arial" w:cs="Arial"/>
          <w:sz w:val="24"/>
        </w:rPr>
      </w:pPr>
    </w:p>
    <w:p w:rsidR="00700B57" w:rsidRDefault="00700B57">
      <w:pPr>
        <w:pStyle w:val="berschrift7"/>
        <w:tabs>
          <w:tab w:val="left" w:pos="851"/>
        </w:tabs>
      </w:pPr>
      <w:r>
        <w:tab/>
        <w:t>Minuspol: Cd-Elektrode mit überschüssigem Cd(OH)</w:t>
      </w:r>
      <w:r>
        <w:rPr>
          <w:vertAlign w:val="subscript"/>
        </w:rPr>
        <w:t>2</w:t>
      </w:r>
    </w:p>
    <w:p w:rsidR="00700B57" w:rsidRDefault="00700B57">
      <w:pPr>
        <w:pStyle w:val="berschrift7"/>
        <w:tabs>
          <w:tab w:val="left" w:pos="851"/>
        </w:tabs>
      </w:pPr>
      <w:r>
        <w:tab/>
        <w:t>Pluspol: NiO(OH)-Elektrode</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Elektrolyt: Kalilauge</w:t>
      </w:r>
    </w:p>
    <w:p w:rsidR="00700B57" w:rsidRDefault="00700B57">
      <w:pPr>
        <w:tabs>
          <w:tab w:val="left" w:pos="567"/>
          <w:tab w:val="left" w:pos="851"/>
        </w:tabs>
        <w:ind w:left="567" w:hanging="567"/>
        <w:jc w:val="both"/>
        <w:rPr>
          <w:rFonts w:ascii="Arial" w:hAnsi="Arial" w:cs="Arial"/>
          <w:sz w:val="24"/>
        </w:rPr>
      </w:pPr>
    </w:p>
    <w:p w:rsidR="00700B57" w:rsidRDefault="00345FB5">
      <w:pPr>
        <w:ind w:left="426"/>
        <w:jc w:val="center"/>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4017645</wp:posOffset>
                </wp:positionH>
                <wp:positionV relativeFrom="paragraph">
                  <wp:posOffset>1389380</wp:posOffset>
                </wp:positionV>
                <wp:extent cx="1143000" cy="457200"/>
                <wp:effectExtent l="0" t="0" r="0"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rPr>
                                <w:rFonts w:ascii="Arial" w:hAnsi="Arial" w:cs="Arial"/>
                                <w:sz w:val="22"/>
                              </w:rPr>
                            </w:pPr>
                            <w:r>
                              <w:rPr>
                                <w:rFonts w:ascii="Arial" w:hAnsi="Arial" w:cs="Arial"/>
                                <w:sz w:val="22"/>
                              </w:rPr>
                              <w:t>Cadmium(II)-hydroxid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16.35pt;margin-top:109.4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7uQIAAMM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" filled="f" stroked="f">
                <v:textbox>
                  <w:txbxContent>
                    <w:p w:rsidR="00700B57" w:rsidRDefault="00700B57">
                      <w:pPr>
                        <w:rPr>
                          <w:rFonts w:ascii="Arial" w:hAnsi="Arial" w:cs="Arial"/>
                          <w:sz w:val="22"/>
                        </w:rPr>
                      </w:pPr>
                      <w:r>
                        <w:rPr>
                          <w:rFonts w:ascii="Arial" w:hAnsi="Arial" w:cs="Arial"/>
                          <w:sz w:val="22"/>
                        </w:rPr>
                        <w:t>Cadmium(II)-hydroxid</w:t>
                      </w:r>
                    </w:p>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3446145</wp:posOffset>
                </wp:positionH>
                <wp:positionV relativeFrom="paragraph">
                  <wp:posOffset>1617980</wp:posOffset>
                </wp:positionV>
                <wp:extent cx="571500" cy="0"/>
                <wp:effectExtent l="0" t="0" r="0" b="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F5DD" id="Line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127.4pt" to="316.3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InHAIAADM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"/>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3446145</wp:posOffset>
                </wp:positionH>
                <wp:positionV relativeFrom="paragraph">
                  <wp:posOffset>932180</wp:posOffset>
                </wp:positionV>
                <wp:extent cx="342900" cy="0"/>
                <wp:effectExtent l="0" t="0" r="0" b="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68C7"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73.4pt" to="298.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JB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"/>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3674745</wp:posOffset>
                </wp:positionH>
                <wp:positionV relativeFrom="paragraph">
                  <wp:posOffset>817880</wp:posOffset>
                </wp:positionV>
                <wp:extent cx="914400" cy="457200"/>
                <wp:effectExtent l="0" t="0" r="0" b="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pStyle w:val="berschrift8"/>
                              <w:rPr>
                                <w:sz w:val="22"/>
                              </w:rPr>
                            </w:pPr>
                            <w:r>
                              <w:rPr>
                                <w:sz w:val="22"/>
                              </w:rPr>
                              <w:t>Cadmium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89.35pt;margin-top:64.4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37tAIAAMI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" filled="f" stroked="f">
                <v:textbox>
                  <w:txbxContent>
                    <w:p w:rsidR="00700B57" w:rsidRDefault="00700B57">
                      <w:pPr>
                        <w:pStyle w:val="berschrift8"/>
                        <w:rPr>
                          <w:sz w:val="22"/>
                        </w:rPr>
                      </w:pPr>
                      <w:r>
                        <w:rPr>
                          <w:sz w:val="22"/>
                        </w:rPr>
                        <w:t>Cadmium</w:t>
                      </w:r>
                    </w:p>
                  </w:txbxContent>
                </v:textbox>
              </v:shape>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2417445</wp:posOffset>
                </wp:positionH>
                <wp:positionV relativeFrom="paragraph">
                  <wp:posOffset>1160780</wp:posOffset>
                </wp:positionV>
                <wp:extent cx="685800" cy="0"/>
                <wp:effectExtent l="0" t="0" r="0" b="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1743" id="Line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91.4pt" to="244.3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"/>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1388745</wp:posOffset>
                </wp:positionH>
                <wp:positionV relativeFrom="paragraph">
                  <wp:posOffset>950595</wp:posOffset>
                </wp:positionV>
                <wp:extent cx="1077595" cy="554355"/>
                <wp:effectExtent l="0" t="0"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rPr>
                                <w:rFonts w:ascii="Arial" w:hAnsi="Arial" w:cs="Arial"/>
                                <w:sz w:val="22"/>
                              </w:rPr>
                            </w:pPr>
                            <w:r>
                              <w:rPr>
                                <w:rFonts w:ascii="Arial" w:hAnsi="Arial" w:cs="Arial"/>
                                <w:sz w:val="22"/>
                              </w:rPr>
                              <w:t>Nickel(III)-oxidhydroxid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109.35pt;margin-top:74.85pt;width:84.8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0G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UZjY+oyDzsDtfgBHs4dz6LPjqoc7WX3VSMhlS8WG3Sglx5bRGvIL7U3/&#10;7OqEoy3Ievwga4hDt0Y6oH2jels8KAcCdOjT46k3NpfKhgzm8ziNMarAFsfkMo5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" filled="f" stroked="f">
                <v:textbox>
                  <w:txbxContent>
                    <w:p w:rsidR="00700B57" w:rsidRDefault="00700B57">
                      <w:pPr>
                        <w:rPr>
                          <w:rFonts w:ascii="Arial" w:hAnsi="Arial" w:cs="Arial"/>
                          <w:sz w:val="22"/>
                        </w:rPr>
                      </w:pPr>
                      <w:r>
                        <w:rPr>
                          <w:rFonts w:ascii="Arial" w:hAnsi="Arial" w:cs="Arial"/>
                          <w:sz w:val="22"/>
                        </w:rPr>
                        <w:t>Nickel(III)-oxidhydroxid</w:t>
                      </w:r>
                    </w:p>
                  </w:txbxContent>
                </v:textbox>
              </v:shape>
            </w:pict>
          </mc:Fallback>
        </mc:AlternateContent>
      </w:r>
      <w:r w:rsidR="00700B57">
        <w:rPr>
          <w:rFonts w:ascii="Arial" w:hAnsi="Arial" w:cs="Arial"/>
          <w:sz w:val="24"/>
        </w:rPr>
        <w:tab/>
      </w:r>
      <w:r>
        <w:rPr>
          <w:rFonts w:cs="Arial"/>
          <w:noProof/>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1979295</wp:posOffset>
                </wp:positionV>
                <wp:extent cx="914400" cy="457200"/>
                <wp:effectExtent l="0" t="0" r="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57" w:rsidRDefault="00700B57">
                            <w:pPr>
                              <w:rPr>
                                <w:rFonts w:ascii="Arial" w:hAnsi="Arial" w:cs="Arial"/>
                                <w:sz w:val="22"/>
                              </w:rPr>
                            </w:pPr>
                            <w:r>
                              <w:rPr>
                                <w:rFonts w:ascii="Arial" w:hAnsi="Arial" w:cs="Arial"/>
                                <w:sz w:val="22"/>
                              </w:rPr>
                              <w:t>Kalilauge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03.2pt;margin-top:155.8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qtQIAAMI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" filled="f" stroked="f">
                <v:textbox>
                  <w:txbxContent>
                    <w:p w:rsidR="00700B57" w:rsidRDefault="00700B57">
                      <w:pPr>
                        <w:rPr>
                          <w:rFonts w:ascii="Arial" w:hAnsi="Arial" w:cs="Arial"/>
                          <w:sz w:val="22"/>
                        </w:rPr>
                      </w:pPr>
                      <w:r>
                        <w:rPr>
                          <w:rFonts w:ascii="Arial" w:hAnsi="Arial" w:cs="Arial"/>
                          <w:sz w:val="22"/>
                        </w:rPr>
                        <w:t>Kalilauge</w:t>
                      </w:r>
                    </w:p>
                  </w:txbxContent>
                </v:textbox>
              </v:shape>
            </w:pict>
          </mc:Fallback>
        </mc:AlternateContent>
      </w:r>
      <w:r>
        <w:rPr>
          <w:rFonts w:cs="Arial"/>
          <w:noProof/>
        </w:rPr>
        <w:drawing>
          <wp:inline distT="0" distB="0" distL="0" distR="0">
            <wp:extent cx="1457325" cy="2028825"/>
            <wp:effectExtent l="0" t="0" r="0" b="0"/>
            <wp:docPr id="33" name="Bild 33" descr="phv%20abi%202005%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v%20abi%202005%20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7325" cy="2028825"/>
                    </a:xfrm>
                    <a:prstGeom prst="rect">
                      <a:avLst/>
                    </a:prstGeom>
                    <a:noFill/>
                    <a:ln>
                      <a:noFill/>
                    </a:ln>
                  </pic:spPr>
                </pic:pic>
              </a:graphicData>
            </a:graphic>
          </wp:inline>
        </w:drawing>
      </w:r>
    </w:p>
    <w:p w:rsidR="00700B57" w:rsidRDefault="00345FB5">
      <w:pPr>
        <w:jc w:val="both"/>
        <w:rPr>
          <w:rFonts w:cs="Arial"/>
          <w:u w:val="single"/>
        </w:rPr>
      </w:pPr>
      <w:r>
        <w:rPr>
          <w:rFonts w:cs="Arial"/>
          <w:noProof/>
          <w:u w:val="single"/>
        </w:rPr>
        <mc:AlternateContent>
          <mc:Choice Requires="wps">
            <w:drawing>
              <wp:anchor distT="0" distB="0" distL="114300" distR="114300" simplePos="0" relativeHeight="251665408" behindDoc="0" locked="0" layoutInCell="1" allowOverlap="1">
                <wp:simplePos x="0" y="0"/>
                <wp:positionH relativeFrom="column">
                  <wp:posOffset>2899410</wp:posOffset>
                </wp:positionH>
                <wp:positionV relativeFrom="paragraph">
                  <wp:posOffset>-228600</wp:posOffset>
                </wp:positionV>
                <wp:extent cx="0" cy="228600"/>
                <wp:effectExtent l="0" t="0" r="0" b="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F95D"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18pt" to="228.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Y0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"/>
            </w:pict>
          </mc:Fallback>
        </mc:AlternateContent>
      </w:r>
    </w:p>
    <w:p w:rsidR="00700B57" w:rsidRDefault="00700B57">
      <w:pPr>
        <w:jc w:val="both"/>
        <w:rPr>
          <w:rFonts w:cs="Arial"/>
          <w:u w:val="single"/>
        </w:rPr>
      </w:pP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u w:val="single"/>
        </w:rPr>
      </w:pPr>
      <w:r>
        <w:rPr>
          <w:rFonts w:ascii="Arial" w:hAnsi="Arial" w:cs="Arial"/>
          <w:sz w:val="24"/>
        </w:rPr>
        <w:tab/>
      </w:r>
      <w:r>
        <w:rPr>
          <w:rFonts w:ascii="Arial" w:hAnsi="Arial" w:cs="Arial"/>
          <w:sz w:val="24"/>
          <w:u w:val="single"/>
        </w:rPr>
        <w:t>Elektrochemische Vorgänge im Ni/Cd-Akkumulator beim Formatieren</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Kathode (Minuspol):</w:t>
      </w:r>
    </w:p>
    <w:p w:rsidR="00700B57" w:rsidRDefault="00700B57">
      <w:pPr>
        <w:tabs>
          <w:tab w:val="left" w:pos="567"/>
          <w:tab w:val="left" w:pos="851"/>
        </w:tabs>
        <w:ind w:left="567" w:hanging="567"/>
        <w:jc w:val="both"/>
        <w:rPr>
          <w:rFonts w:ascii="Arial" w:hAnsi="Arial" w:cs="Arial"/>
          <w:sz w:val="24"/>
          <w:vertAlign w:val="superscript"/>
          <w:lang w:val="it-IT"/>
        </w:rPr>
      </w:pPr>
      <w:r>
        <w:rPr>
          <w:rFonts w:ascii="Arial" w:hAnsi="Arial" w:cs="Arial"/>
          <w:sz w:val="24"/>
        </w:rPr>
        <w:tab/>
      </w:r>
      <w:r>
        <w:rPr>
          <w:rFonts w:ascii="Arial" w:hAnsi="Arial" w:cs="Arial"/>
          <w:sz w:val="24"/>
          <w:lang w:val="it-IT"/>
        </w:rPr>
        <w:t>Cd(OH)</w:t>
      </w:r>
      <w:r>
        <w:rPr>
          <w:rFonts w:ascii="Arial" w:hAnsi="Arial" w:cs="Arial"/>
          <w:sz w:val="24"/>
          <w:vertAlign w:val="subscript"/>
          <w:lang w:val="it-IT"/>
        </w:rPr>
        <w:t>2</w:t>
      </w:r>
      <w:r>
        <w:rPr>
          <w:rFonts w:ascii="Arial" w:hAnsi="Arial" w:cs="Arial"/>
          <w:sz w:val="24"/>
          <w:lang w:val="it-IT"/>
        </w:rPr>
        <w:t xml:space="preserve"> + 2 e</w:t>
      </w:r>
      <w:r>
        <w:rPr>
          <w:rFonts w:ascii="Arial" w:hAnsi="Arial" w:cs="Arial"/>
          <w:sz w:val="24"/>
          <w:vertAlign w:val="superscript"/>
          <w:lang w:val="it-IT"/>
        </w:rPr>
        <w:t>-</w:t>
      </w:r>
      <w:r>
        <w:rPr>
          <w:rFonts w:ascii="Arial" w:hAnsi="Arial" w:cs="Arial"/>
          <w:sz w:val="24"/>
          <w:lang w:val="it-IT"/>
        </w:rPr>
        <w:t xml:space="preserve"> </w:t>
      </w:r>
      <w:r>
        <w:rPr>
          <w:rFonts w:ascii="Arial" w:hAnsi="Arial" w:cs="Arial"/>
          <w:sz w:val="24"/>
          <w:lang w:val="it-IT"/>
        </w:rPr>
        <w:sym w:font="Symbol" w:char="F0AE"/>
      </w:r>
      <w:r>
        <w:rPr>
          <w:rFonts w:ascii="Arial" w:hAnsi="Arial" w:cs="Arial"/>
          <w:sz w:val="24"/>
          <w:lang w:val="it-IT"/>
        </w:rPr>
        <w:t xml:space="preserve"> Cd + 2 OH</w:t>
      </w:r>
      <w:r>
        <w:rPr>
          <w:rFonts w:ascii="Arial" w:hAnsi="Arial" w:cs="Arial"/>
          <w:sz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t>Anode (Pluspol):</w:t>
      </w:r>
    </w:p>
    <w:p w:rsidR="00700B57" w:rsidRDefault="00700B57">
      <w:pPr>
        <w:tabs>
          <w:tab w:val="left" w:pos="567"/>
          <w:tab w:val="left" w:pos="851"/>
        </w:tabs>
        <w:ind w:left="567" w:hanging="567"/>
        <w:jc w:val="both"/>
        <w:rPr>
          <w:rFonts w:ascii="Arial" w:hAnsi="Arial" w:cs="Arial"/>
          <w:sz w:val="24"/>
          <w:vertAlign w:val="superscript"/>
          <w:lang w:val="it-IT"/>
        </w:rPr>
      </w:pPr>
      <w:r>
        <w:rPr>
          <w:rFonts w:ascii="Arial" w:hAnsi="Arial" w:cs="Arial"/>
          <w:sz w:val="24"/>
          <w:lang w:val="it-IT"/>
        </w:rPr>
        <w:tab/>
        <w:t>2 Ni(OH)</w:t>
      </w:r>
      <w:r>
        <w:rPr>
          <w:rFonts w:ascii="Arial" w:hAnsi="Arial" w:cs="Arial"/>
          <w:sz w:val="24"/>
          <w:vertAlign w:val="subscript"/>
          <w:lang w:val="it-IT"/>
        </w:rPr>
        <w:t>2</w:t>
      </w:r>
      <w:r>
        <w:rPr>
          <w:rFonts w:ascii="Arial" w:hAnsi="Arial" w:cs="Arial"/>
          <w:sz w:val="24"/>
          <w:lang w:val="it-IT"/>
        </w:rPr>
        <w:t xml:space="preserve"> + 2 OH</w:t>
      </w:r>
      <w:r>
        <w:rPr>
          <w:rFonts w:ascii="Arial" w:hAnsi="Arial" w:cs="Arial"/>
          <w:sz w:val="24"/>
          <w:vertAlign w:val="superscript"/>
          <w:lang w:val="it-IT"/>
        </w:rPr>
        <w:t>-</w:t>
      </w:r>
      <w:r>
        <w:rPr>
          <w:rFonts w:ascii="Arial" w:hAnsi="Arial" w:cs="Arial"/>
          <w:sz w:val="24"/>
          <w:lang w:val="it-IT"/>
        </w:rPr>
        <w:t xml:space="preserve"> </w:t>
      </w:r>
      <w:r>
        <w:rPr>
          <w:rFonts w:ascii="Arial" w:hAnsi="Arial" w:cs="Arial"/>
          <w:sz w:val="24"/>
          <w:lang w:val="fr-FR"/>
        </w:rPr>
        <w:sym w:font="Symbol" w:char="F0AE"/>
      </w:r>
      <w:r>
        <w:rPr>
          <w:rFonts w:ascii="Arial" w:hAnsi="Arial" w:cs="Arial"/>
          <w:sz w:val="24"/>
          <w:lang w:val="it-IT"/>
        </w:rPr>
        <w:t xml:space="preserve"> 2 NiO(OH) + 2 H</w:t>
      </w:r>
      <w:r>
        <w:rPr>
          <w:rFonts w:ascii="Arial" w:hAnsi="Arial" w:cs="Arial"/>
          <w:sz w:val="24"/>
          <w:vertAlign w:val="subscript"/>
          <w:lang w:val="it-IT"/>
        </w:rPr>
        <w:t>2</w:t>
      </w:r>
      <w:r>
        <w:rPr>
          <w:rFonts w:ascii="Arial" w:hAnsi="Arial" w:cs="Arial"/>
          <w:sz w:val="24"/>
          <w:lang w:val="it-IT"/>
        </w:rPr>
        <w:t>O + 2 e</w:t>
      </w:r>
      <w:r>
        <w:rPr>
          <w:rFonts w:ascii="Arial" w:hAnsi="Arial" w:cs="Arial"/>
          <w:sz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pStyle w:val="berschrift7"/>
        <w:tabs>
          <w:tab w:val="left" w:pos="851"/>
        </w:tabs>
        <w:rPr>
          <w:u w:val="single"/>
        </w:rPr>
      </w:pPr>
      <w:r>
        <w:rPr>
          <w:lang w:val="it-IT"/>
        </w:rPr>
        <w:tab/>
      </w:r>
      <w:r>
        <w:rPr>
          <w:u w:val="single"/>
        </w:rPr>
        <w:t>Gesamtreaktion für den Lade- und Entladevorgang</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r>
    </w:p>
    <w:tbl>
      <w:tblPr>
        <w:tblW w:w="0" w:type="auto"/>
        <w:tblInd w:w="534" w:type="dxa"/>
        <w:tblLayout w:type="fixed"/>
        <w:tblLook w:val="01E0" w:firstRow="1" w:lastRow="1" w:firstColumn="1" w:lastColumn="1" w:noHBand="0" w:noVBand="0"/>
      </w:tblPr>
      <w:tblGrid>
        <w:gridCol w:w="3471"/>
        <w:gridCol w:w="1735"/>
        <w:gridCol w:w="3472"/>
      </w:tblGrid>
      <w:tr w:rsidR="00700B57">
        <w:tc>
          <w:tcPr>
            <w:tcW w:w="3471" w:type="dxa"/>
          </w:tcPr>
          <w:p w:rsidR="00700B57" w:rsidRDefault="00700B57">
            <w:pPr>
              <w:jc w:val="both"/>
              <w:rPr>
                <w:rFonts w:ascii="Arial" w:hAnsi="Arial" w:cs="Arial"/>
                <w:sz w:val="24"/>
              </w:rPr>
            </w:pPr>
          </w:p>
        </w:tc>
        <w:tc>
          <w:tcPr>
            <w:tcW w:w="1735" w:type="dxa"/>
          </w:tcPr>
          <w:p w:rsidR="00700B57" w:rsidRDefault="00700B57">
            <w:pPr>
              <w:jc w:val="center"/>
              <w:rPr>
                <w:rFonts w:ascii="Arial" w:hAnsi="Arial" w:cs="Arial"/>
                <w:sz w:val="24"/>
              </w:rPr>
            </w:pPr>
            <w:r>
              <w:rPr>
                <w:rFonts w:ascii="Arial" w:hAnsi="Arial" w:cs="Arial"/>
                <w:sz w:val="24"/>
              </w:rPr>
              <w:t>Laden</w:t>
            </w:r>
          </w:p>
        </w:tc>
        <w:tc>
          <w:tcPr>
            <w:tcW w:w="3472" w:type="dxa"/>
          </w:tcPr>
          <w:p w:rsidR="00700B57" w:rsidRDefault="00700B57">
            <w:pPr>
              <w:jc w:val="both"/>
              <w:rPr>
                <w:rFonts w:ascii="Arial" w:hAnsi="Arial" w:cs="Arial"/>
                <w:sz w:val="24"/>
              </w:rPr>
            </w:pPr>
          </w:p>
        </w:tc>
      </w:tr>
      <w:tr w:rsidR="00700B57">
        <w:tc>
          <w:tcPr>
            <w:tcW w:w="3471" w:type="dxa"/>
          </w:tcPr>
          <w:p w:rsidR="00700B57" w:rsidRDefault="00700B57">
            <w:pPr>
              <w:jc w:val="right"/>
              <w:rPr>
                <w:rFonts w:ascii="Arial" w:hAnsi="Arial" w:cs="Arial"/>
                <w:sz w:val="24"/>
              </w:rPr>
            </w:pPr>
            <w:r>
              <w:rPr>
                <w:rFonts w:ascii="Arial" w:hAnsi="Arial" w:cs="Arial"/>
                <w:sz w:val="24"/>
              </w:rPr>
              <w:t>Cd(OH)</w:t>
            </w:r>
            <w:r>
              <w:rPr>
                <w:rFonts w:ascii="Arial" w:hAnsi="Arial" w:cs="Arial"/>
                <w:sz w:val="24"/>
                <w:vertAlign w:val="subscript"/>
              </w:rPr>
              <w:t>2</w:t>
            </w:r>
            <w:r>
              <w:rPr>
                <w:rFonts w:ascii="Arial" w:hAnsi="Arial" w:cs="Arial"/>
                <w:sz w:val="24"/>
              </w:rPr>
              <w:t xml:space="preserve"> + 2 Ni(OH)</w:t>
            </w:r>
            <w:r>
              <w:rPr>
                <w:rFonts w:ascii="Arial" w:hAnsi="Arial" w:cs="Arial"/>
                <w:sz w:val="24"/>
                <w:vertAlign w:val="subscript"/>
              </w:rPr>
              <w:t>2</w:t>
            </w:r>
          </w:p>
        </w:tc>
        <w:tc>
          <w:tcPr>
            <w:tcW w:w="1735" w:type="dxa"/>
          </w:tcPr>
          <w:p w:rsidR="00700B57" w:rsidRDefault="00700B57">
            <w:pPr>
              <w:jc w:val="center"/>
              <w:rPr>
                <w:rFonts w:ascii="Arial" w:hAnsi="Arial" w:cs="Arial"/>
                <w:sz w:val="24"/>
                <w:szCs w:val="24"/>
              </w:rPr>
            </w:pPr>
            <w:r>
              <w:rPr>
                <w:rFonts w:ascii="Arial" w:hAnsi="Arial" w:cs="Arial"/>
                <w:sz w:val="24"/>
                <w:szCs w:val="24"/>
              </w:rPr>
              <w:sym w:font="Chemical" w:char="F03D"/>
            </w:r>
          </w:p>
        </w:tc>
        <w:tc>
          <w:tcPr>
            <w:tcW w:w="3472" w:type="dxa"/>
          </w:tcPr>
          <w:p w:rsidR="00700B57" w:rsidRDefault="00700B57">
            <w:pPr>
              <w:jc w:val="both"/>
              <w:rPr>
                <w:rFonts w:ascii="Arial" w:hAnsi="Arial" w:cs="Arial"/>
                <w:sz w:val="24"/>
                <w:lang w:val="it-IT"/>
              </w:rPr>
            </w:pPr>
            <w:r>
              <w:rPr>
                <w:rFonts w:ascii="Arial" w:hAnsi="Arial" w:cs="Arial"/>
                <w:sz w:val="24"/>
                <w:lang w:val="it-IT"/>
              </w:rPr>
              <w:t>Cd + 2 NiO(OH) + 2 H</w:t>
            </w:r>
            <w:r>
              <w:rPr>
                <w:rFonts w:ascii="Arial" w:hAnsi="Arial" w:cs="Arial"/>
                <w:sz w:val="24"/>
                <w:vertAlign w:val="subscript"/>
                <w:lang w:val="it-IT"/>
              </w:rPr>
              <w:t>2</w:t>
            </w:r>
            <w:r>
              <w:rPr>
                <w:rFonts w:ascii="Arial" w:hAnsi="Arial" w:cs="Arial"/>
                <w:sz w:val="24"/>
                <w:lang w:val="it-IT"/>
              </w:rPr>
              <w:t>O</w:t>
            </w:r>
          </w:p>
        </w:tc>
      </w:tr>
      <w:tr w:rsidR="00700B57">
        <w:tc>
          <w:tcPr>
            <w:tcW w:w="3471" w:type="dxa"/>
          </w:tcPr>
          <w:p w:rsidR="00700B57" w:rsidRDefault="00700B57">
            <w:pPr>
              <w:jc w:val="both"/>
              <w:rPr>
                <w:rFonts w:ascii="Arial" w:hAnsi="Arial" w:cs="Arial"/>
                <w:sz w:val="24"/>
                <w:lang w:val="it-IT"/>
              </w:rPr>
            </w:pPr>
          </w:p>
        </w:tc>
        <w:tc>
          <w:tcPr>
            <w:tcW w:w="1735" w:type="dxa"/>
          </w:tcPr>
          <w:p w:rsidR="00700B57" w:rsidRDefault="00700B57">
            <w:pPr>
              <w:jc w:val="center"/>
              <w:rPr>
                <w:rFonts w:ascii="Arial" w:hAnsi="Arial" w:cs="Arial"/>
                <w:sz w:val="24"/>
              </w:rPr>
            </w:pPr>
            <w:r>
              <w:rPr>
                <w:rFonts w:ascii="Arial" w:hAnsi="Arial" w:cs="Arial"/>
                <w:sz w:val="24"/>
              </w:rPr>
              <w:t>Entladen</w:t>
            </w:r>
          </w:p>
        </w:tc>
        <w:tc>
          <w:tcPr>
            <w:tcW w:w="3472" w:type="dxa"/>
          </w:tcPr>
          <w:p w:rsidR="00700B57" w:rsidRDefault="00700B57">
            <w:pPr>
              <w:jc w:val="both"/>
              <w:rPr>
                <w:rFonts w:ascii="Arial" w:hAnsi="Arial" w:cs="Arial"/>
                <w:sz w:val="24"/>
              </w:rPr>
            </w:pPr>
          </w:p>
        </w:tc>
      </w:tr>
    </w:tbl>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u w:val="single"/>
        </w:rPr>
      </w:pPr>
      <w:r>
        <w:rPr>
          <w:rFonts w:ascii="Arial" w:hAnsi="Arial" w:cs="Arial"/>
          <w:sz w:val="24"/>
        </w:rPr>
        <w:t>1.2</w:t>
      </w:r>
      <w:r>
        <w:rPr>
          <w:rFonts w:ascii="Arial" w:hAnsi="Arial" w:cs="Arial"/>
          <w:sz w:val="24"/>
        </w:rPr>
        <w:tab/>
      </w:r>
      <w:r>
        <w:rPr>
          <w:rFonts w:ascii="Arial" w:hAnsi="Arial" w:cs="Arial"/>
          <w:sz w:val="24"/>
          <w:u w:val="single"/>
        </w:rPr>
        <w:t>Vorgänge beim Überladen (ohne Ladereserve)</w:t>
      </w:r>
    </w:p>
    <w:p w:rsidR="00700B57" w:rsidRDefault="00700B57">
      <w:pPr>
        <w:tabs>
          <w:tab w:val="left" w:pos="567"/>
          <w:tab w:val="left" w:pos="851"/>
        </w:tabs>
        <w:ind w:left="567" w:hanging="567"/>
        <w:jc w:val="both"/>
        <w:rPr>
          <w:rFonts w:ascii="Arial" w:hAnsi="Arial" w:cs="Arial"/>
          <w:sz w:val="24"/>
          <w:u w:val="single"/>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Beim Überladen entsteht an der Kathode (Minuspol) Wasserstoff und an der Anode (Pluspol) Sauerstoff.</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Minuspol (Cd-Elektrode):</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rPr>
        <w:tab/>
      </w:r>
      <w:r>
        <w:rPr>
          <w:rFonts w:ascii="Arial" w:hAnsi="Arial" w:cs="Arial"/>
          <w:sz w:val="24"/>
          <w:lang w:val="it-IT"/>
        </w:rPr>
        <w:t>4 H</w:t>
      </w:r>
      <w:r>
        <w:rPr>
          <w:rFonts w:ascii="Arial" w:hAnsi="Arial" w:cs="Arial"/>
          <w:sz w:val="24"/>
          <w:vertAlign w:val="subscript"/>
          <w:lang w:val="it-IT"/>
        </w:rPr>
        <w:t>2</w:t>
      </w:r>
      <w:r>
        <w:rPr>
          <w:rFonts w:ascii="Arial" w:hAnsi="Arial" w:cs="Arial"/>
          <w:sz w:val="24"/>
          <w:lang w:val="it-IT"/>
        </w:rPr>
        <w:t>O + 4 e</w:t>
      </w:r>
      <w:r>
        <w:rPr>
          <w:rFonts w:ascii="Arial" w:hAnsi="Arial" w:cs="Arial"/>
          <w:sz w:val="24"/>
          <w:vertAlign w:val="superscript"/>
          <w:lang w:val="it-IT"/>
        </w:rPr>
        <w:t>-</w:t>
      </w:r>
      <w:r>
        <w:rPr>
          <w:rFonts w:ascii="Arial" w:hAnsi="Arial" w:cs="Arial"/>
          <w:sz w:val="24"/>
          <w:lang w:val="it-IT"/>
        </w:rPr>
        <w:t xml:space="preserve"> </w:t>
      </w:r>
      <w:r>
        <w:rPr>
          <w:rFonts w:ascii="Arial" w:hAnsi="Arial" w:cs="Arial"/>
          <w:sz w:val="24"/>
        </w:rPr>
        <w:sym w:font="Symbol" w:char="F0AE"/>
      </w:r>
      <w:r>
        <w:rPr>
          <w:rFonts w:ascii="Arial" w:hAnsi="Arial" w:cs="Arial"/>
          <w:sz w:val="24"/>
          <w:lang w:val="it-IT"/>
        </w:rPr>
        <w:t xml:space="preserve"> 4 OH</w:t>
      </w:r>
      <w:r>
        <w:rPr>
          <w:rFonts w:ascii="Arial" w:hAnsi="Arial" w:cs="Arial"/>
          <w:sz w:val="24"/>
          <w:vertAlign w:val="superscript"/>
          <w:lang w:val="it-IT"/>
        </w:rPr>
        <w:t xml:space="preserve">- </w:t>
      </w:r>
      <w:r>
        <w:rPr>
          <w:rFonts w:ascii="Arial" w:hAnsi="Arial" w:cs="Arial"/>
          <w:sz w:val="24"/>
          <w:lang w:val="it-IT"/>
        </w:rPr>
        <w:t>+ 2 H</w:t>
      </w:r>
      <w:r>
        <w:rPr>
          <w:rFonts w:ascii="Arial" w:hAnsi="Arial" w:cs="Arial"/>
          <w:sz w:val="24"/>
          <w:vertAlign w:val="subscript"/>
          <w:lang w:val="it-IT"/>
        </w:rPr>
        <w:t>2</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lastRenderedPageBreak/>
        <w:tab/>
        <w:t>Pluspol (Ni-Elektrode):</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t>4 OH</w:t>
      </w:r>
      <w:r>
        <w:rPr>
          <w:rFonts w:ascii="Arial" w:hAnsi="Arial" w:cs="Arial"/>
          <w:sz w:val="24"/>
          <w:vertAlign w:val="superscript"/>
          <w:lang w:val="it-IT"/>
        </w:rPr>
        <w:t>-</w:t>
      </w:r>
      <w:r>
        <w:rPr>
          <w:rFonts w:ascii="Arial" w:hAnsi="Arial" w:cs="Arial"/>
          <w:sz w:val="24"/>
          <w:lang w:val="it-IT"/>
        </w:rPr>
        <w:t xml:space="preserve"> </w:t>
      </w:r>
      <w:r>
        <w:rPr>
          <w:rFonts w:ascii="Arial" w:hAnsi="Arial" w:cs="Arial"/>
          <w:sz w:val="24"/>
          <w:lang w:val="it-IT"/>
        </w:rPr>
        <w:sym w:font="Symbol" w:char="F0AE"/>
      </w:r>
      <w:r>
        <w:rPr>
          <w:rFonts w:ascii="Arial" w:hAnsi="Arial" w:cs="Arial"/>
          <w:sz w:val="24"/>
          <w:lang w:val="it-IT"/>
        </w:rPr>
        <w:t xml:space="preserve"> 2 H</w:t>
      </w:r>
      <w:r>
        <w:rPr>
          <w:rFonts w:ascii="Arial" w:hAnsi="Arial" w:cs="Arial"/>
          <w:sz w:val="24"/>
          <w:vertAlign w:val="subscript"/>
          <w:lang w:val="it-IT"/>
        </w:rPr>
        <w:t>2</w:t>
      </w:r>
      <w:r>
        <w:rPr>
          <w:rFonts w:ascii="Arial" w:hAnsi="Arial" w:cs="Arial"/>
          <w:sz w:val="24"/>
          <w:lang w:val="it-IT"/>
        </w:rPr>
        <w:t>O + O</w:t>
      </w:r>
      <w:r>
        <w:rPr>
          <w:rFonts w:ascii="Arial" w:hAnsi="Arial" w:cs="Arial"/>
          <w:sz w:val="24"/>
          <w:vertAlign w:val="subscript"/>
          <w:lang w:val="it-IT"/>
        </w:rPr>
        <w:t>2</w:t>
      </w:r>
      <w:r>
        <w:rPr>
          <w:rFonts w:ascii="Arial" w:hAnsi="Arial" w:cs="Arial"/>
          <w:sz w:val="24"/>
          <w:lang w:val="it-IT"/>
        </w:rPr>
        <w:t xml:space="preserve"> + 4 e</w:t>
      </w:r>
      <w:r>
        <w:rPr>
          <w:rFonts w:ascii="Arial" w:hAnsi="Arial" w:cs="Arial"/>
          <w:sz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u w:val="single"/>
        </w:rPr>
      </w:pPr>
      <w:r>
        <w:rPr>
          <w:rFonts w:ascii="Arial" w:hAnsi="Arial" w:cs="Arial"/>
          <w:sz w:val="24"/>
        </w:rPr>
        <w:t>1.3</w:t>
      </w:r>
      <w:r>
        <w:rPr>
          <w:rFonts w:ascii="Arial" w:hAnsi="Arial" w:cs="Arial"/>
          <w:sz w:val="24"/>
        </w:rPr>
        <w:tab/>
      </w:r>
      <w:r>
        <w:rPr>
          <w:rFonts w:ascii="Arial" w:hAnsi="Arial" w:cs="Arial"/>
          <w:sz w:val="24"/>
          <w:u w:val="single"/>
        </w:rPr>
        <w:t>Wirkungsweise des Überladungsschutzes durch die Ladereserve</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Minuspol mit Ladereserve:</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rPr>
        <w:tab/>
      </w:r>
      <w:r>
        <w:rPr>
          <w:rFonts w:ascii="Arial" w:hAnsi="Arial" w:cs="Arial"/>
          <w:sz w:val="24"/>
          <w:lang w:val="it-IT"/>
        </w:rPr>
        <w:t>Cd(OH)</w:t>
      </w:r>
      <w:r>
        <w:rPr>
          <w:rFonts w:ascii="Arial" w:hAnsi="Arial" w:cs="Arial"/>
          <w:sz w:val="24"/>
          <w:vertAlign w:val="subscript"/>
          <w:lang w:val="it-IT"/>
        </w:rPr>
        <w:t>2</w:t>
      </w:r>
      <w:r>
        <w:rPr>
          <w:rFonts w:ascii="Arial" w:hAnsi="Arial" w:cs="Arial"/>
          <w:sz w:val="24"/>
          <w:lang w:val="it-IT"/>
        </w:rPr>
        <w:t xml:space="preserve"> + 2 e</w:t>
      </w:r>
      <w:r>
        <w:rPr>
          <w:rFonts w:ascii="Arial" w:hAnsi="Arial" w:cs="Arial"/>
          <w:sz w:val="24"/>
          <w:vertAlign w:val="superscript"/>
          <w:lang w:val="it-IT"/>
        </w:rPr>
        <w:t>-</w:t>
      </w:r>
      <w:r>
        <w:rPr>
          <w:rFonts w:ascii="Arial" w:hAnsi="Arial" w:cs="Arial"/>
          <w:sz w:val="24"/>
          <w:lang w:val="it-IT"/>
        </w:rPr>
        <w:t xml:space="preserve"> </w:t>
      </w:r>
      <w:r>
        <w:rPr>
          <w:rFonts w:ascii="Arial" w:hAnsi="Arial" w:cs="Arial"/>
          <w:sz w:val="24"/>
          <w:lang w:val="it-IT"/>
        </w:rPr>
        <w:sym w:font="Symbol" w:char="F0AE"/>
      </w:r>
      <w:r>
        <w:rPr>
          <w:rFonts w:ascii="Arial" w:hAnsi="Arial" w:cs="Arial"/>
          <w:sz w:val="24"/>
          <w:lang w:val="it-IT"/>
        </w:rPr>
        <w:t xml:space="preserve"> Cd + 2 OH</w:t>
      </w:r>
      <w:r>
        <w:rPr>
          <w:rFonts w:ascii="Arial" w:hAnsi="Arial" w:cs="Arial"/>
          <w:sz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t>Pluspol:</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lang w:val="it-IT"/>
        </w:rPr>
        <w:tab/>
        <w:t>4 OH</w:t>
      </w:r>
      <w:r>
        <w:rPr>
          <w:rFonts w:ascii="Arial" w:hAnsi="Arial" w:cs="Arial"/>
          <w:sz w:val="24"/>
          <w:vertAlign w:val="superscript"/>
          <w:lang w:val="it-IT"/>
        </w:rPr>
        <w:t xml:space="preserve">- </w:t>
      </w:r>
      <w:r>
        <w:rPr>
          <w:rFonts w:ascii="Arial" w:hAnsi="Arial" w:cs="Arial"/>
          <w:sz w:val="24"/>
          <w:lang w:val="it-IT"/>
        </w:rPr>
        <w:sym w:font="Symbol" w:char="F0AE"/>
      </w:r>
      <w:r>
        <w:rPr>
          <w:rFonts w:ascii="Arial" w:hAnsi="Arial" w:cs="Arial"/>
          <w:sz w:val="24"/>
          <w:lang w:val="it-IT"/>
        </w:rPr>
        <w:t xml:space="preserve"> 2 H</w:t>
      </w:r>
      <w:r>
        <w:rPr>
          <w:rFonts w:ascii="Arial" w:hAnsi="Arial" w:cs="Arial"/>
          <w:sz w:val="24"/>
          <w:vertAlign w:val="subscript"/>
          <w:lang w:val="it-IT"/>
        </w:rPr>
        <w:t>2</w:t>
      </w:r>
      <w:r>
        <w:rPr>
          <w:rFonts w:ascii="Arial" w:hAnsi="Arial" w:cs="Arial"/>
          <w:sz w:val="24"/>
          <w:lang w:val="it-IT"/>
        </w:rPr>
        <w:t>O + O</w:t>
      </w:r>
      <w:r>
        <w:rPr>
          <w:rFonts w:ascii="Arial" w:hAnsi="Arial" w:cs="Arial"/>
          <w:sz w:val="24"/>
          <w:vertAlign w:val="subscript"/>
          <w:lang w:val="it-IT"/>
        </w:rPr>
        <w:t>2</w:t>
      </w:r>
      <w:r>
        <w:rPr>
          <w:rFonts w:ascii="Arial" w:hAnsi="Arial" w:cs="Arial"/>
          <w:sz w:val="24"/>
          <w:lang w:val="it-IT"/>
        </w:rPr>
        <w:t xml:space="preserve"> + 4 e</w:t>
      </w:r>
      <w:r>
        <w:rPr>
          <w:rFonts w:ascii="Arial" w:hAnsi="Arial" w:cs="Arial"/>
          <w:sz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lang w:val="it-IT"/>
        </w:rPr>
        <w:tab/>
      </w:r>
      <w:r>
        <w:rPr>
          <w:rFonts w:ascii="Arial" w:hAnsi="Arial" w:cs="Arial"/>
          <w:sz w:val="24"/>
        </w:rPr>
        <w:t>Reaktion an der Kathode nach der Sauerstoff-Diffusion:</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rPr>
        <w:tab/>
      </w:r>
      <w:r>
        <w:rPr>
          <w:rFonts w:ascii="Arial" w:hAnsi="Arial" w:cs="Arial"/>
          <w:sz w:val="24"/>
          <w:lang w:val="it-IT"/>
        </w:rPr>
        <w:t>2 Cd + O</w:t>
      </w:r>
      <w:r>
        <w:rPr>
          <w:rFonts w:ascii="Arial" w:hAnsi="Arial" w:cs="Arial"/>
          <w:sz w:val="24"/>
          <w:vertAlign w:val="subscript"/>
          <w:lang w:val="it-IT"/>
        </w:rPr>
        <w:t>2</w:t>
      </w:r>
      <w:r>
        <w:rPr>
          <w:rFonts w:ascii="Arial" w:hAnsi="Arial" w:cs="Arial"/>
          <w:sz w:val="24"/>
          <w:lang w:val="it-IT"/>
        </w:rPr>
        <w:t xml:space="preserve"> + 2 H</w:t>
      </w:r>
      <w:r>
        <w:rPr>
          <w:rFonts w:ascii="Arial" w:hAnsi="Arial" w:cs="Arial"/>
          <w:sz w:val="24"/>
          <w:vertAlign w:val="subscript"/>
          <w:lang w:val="it-IT"/>
        </w:rPr>
        <w:t>2</w:t>
      </w:r>
      <w:r>
        <w:rPr>
          <w:rFonts w:ascii="Arial" w:hAnsi="Arial" w:cs="Arial"/>
          <w:sz w:val="24"/>
          <w:lang w:val="it-IT"/>
        </w:rPr>
        <w:t xml:space="preserve">O </w:t>
      </w:r>
      <w:r>
        <w:rPr>
          <w:rFonts w:ascii="Arial" w:hAnsi="Arial" w:cs="Arial"/>
          <w:sz w:val="24"/>
        </w:rPr>
        <w:sym w:font="Symbol" w:char="F0AE"/>
      </w:r>
      <w:r>
        <w:rPr>
          <w:rFonts w:ascii="Arial" w:hAnsi="Arial" w:cs="Arial"/>
          <w:sz w:val="24"/>
          <w:lang w:val="it-IT"/>
        </w:rPr>
        <w:t xml:space="preserve"> 2 Cd(OH)</w:t>
      </w:r>
      <w:r>
        <w:rPr>
          <w:rFonts w:ascii="Arial" w:hAnsi="Arial" w:cs="Arial"/>
          <w:sz w:val="24"/>
          <w:vertAlign w:val="subscript"/>
          <w:lang w:val="it-IT"/>
        </w:rPr>
        <w:t>2</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tabs>
          <w:tab w:val="left" w:pos="567"/>
          <w:tab w:val="left" w:pos="851"/>
        </w:tabs>
        <w:ind w:left="567" w:hanging="567"/>
        <w:jc w:val="both"/>
        <w:rPr>
          <w:rFonts w:ascii="Arial" w:hAnsi="Arial" w:cs="Arial"/>
          <w:sz w:val="24"/>
          <w:lang w:val="it-IT"/>
        </w:rPr>
      </w:pPr>
    </w:p>
    <w:p w:rsidR="00700B57" w:rsidRDefault="00700B57">
      <w:pPr>
        <w:pStyle w:val="berschrift7"/>
        <w:tabs>
          <w:tab w:val="left" w:pos="851"/>
        </w:tabs>
        <w:rPr>
          <w:lang w:val="it-IT"/>
        </w:rPr>
      </w:pPr>
      <w:r>
        <w:rPr>
          <w:lang w:val="it-IT"/>
        </w:rPr>
        <w:t>2</w:t>
      </w:r>
      <w:r>
        <w:rPr>
          <w:lang w:val="it-IT"/>
        </w:rPr>
        <w:tab/>
      </w:r>
      <w:r>
        <w:rPr>
          <w:u w:val="single"/>
          <w:lang w:val="it-IT"/>
        </w:rPr>
        <w:t>Berechnung der Spannung</w:t>
      </w:r>
    </w:p>
    <w:p w:rsidR="00700B57" w:rsidRDefault="00700B57">
      <w:pPr>
        <w:tabs>
          <w:tab w:val="left" w:pos="567"/>
          <w:tab w:val="left" w:pos="851"/>
        </w:tabs>
        <w:jc w:val="both"/>
        <w:rPr>
          <w:rFonts w:ascii="Arial" w:hAnsi="Arial" w:cs="Arial"/>
          <w:sz w:val="24"/>
          <w:lang w:val="it-IT"/>
        </w:rPr>
      </w:pPr>
    </w:p>
    <w:p w:rsidR="00700B57" w:rsidRDefault="00700B57">
      <w:pPr>
        <w:pStyle w:val="berschrift9"/>
        <w:rPr>
          <w:lang w:val="de-DE"/>
        </w:rPr>
      </w:pPr>
      <w:r>
        <w:tab/>
      </w:r>
      <w:r>
        <w:rPr>
          <w:lang w:val="de-DE"/>
        </w:rPr>
        <w:t>Wasserstoffelektrode in Kupfernitrat – Kupferhalbzelle</w:t>
      </w:r>
    </w:p>
    <w:p w:rsidR="00700B57" w:rsidRDefault="00700B57">
      <w:pPr>
        <w:tabs>
          <w:tab w:val="left" w:pos="567"/>
          <w:tab w:val="left" w:pos="851"/>
        </w:tabs>
        <w:jc w:val="both"/>
        <w:rPr>
          <w:rFonts w:ascii="Arial" w:hAnsi="Arial" w:cs="Arial"/>
          <w:sz w:val="24"/>
        </w:rPr>
      </w:pPr>
    </w:p>
    <w:p w:rsidR="00700B57" w:rsidRDefault="00700B57">
      <w:pPr>
        <w:tabs>
          <w:tab w:val="left" w:pos="567"/>
          <w:tab w:val="left" w:pos="851"/>
        </w:tabs>
        <w:jc w:val="both"/>
        <w:rPr>
          <w:rFonts w:ascii="Arial" w:hAnsi="Arial" w:cs="Arial"/>
          <w:sz w:val="24"/>
          <w:lang w:val="en-GB"/>
        </w:rPr>
      </w:pPr>
      <w:r>
        <w:rPr>
          <w:rFonts w:ascii="Arial" w:hAnsi="Arial" w:cs="Arial"/>
          <w:sz w:val="24"/>
        </w:rPr>
        <w:tab/>
      </w:r>
      <w:r>
        <w:rPr>
          <w:rFonts w:ascii="Arial" w:hAnsi="Arial" w:cs="Arial"/>
          <w:sz w:val="24"/>
          <w:lang w:val="en-GB"/>
        </w:rPr>
        <w:t>H</w:t>
      </w:r>
      <w:r>
        <w:rPr>
          <w:rFonts w:ascii="Arial" w:hAnsi="Arial" w:cs="Arial"/>
          <w:sz w:val="24"/>
          <w:vertAlign w:val="subscript"/>
          <w:lang w:val="en-GB"/>
        </w:rPr>
        <w:t>2</w:t>
      </w:r>
      <w:r>
        <w:rPr>
          <w:rFonts w:ascii="Arial" w:hAnsi="Arial" w:cs="Arial"/>
          <w:sz w:val="24"/>
          <w:lang w:val="en-GB"/>
        </w:rPr>
        <w:t>/2H</w:t>
      </w:r>
      <w:r>
        <w:rPr>
          <w:rFonts w:ascii="Arial" w:hAnsi="Arial" w:cs="Arial"/>
          <w:sz w:val="24"/>
          <w:vertAlign w:val="superscript"/>
          <w:lang w:val="en-GB"/>
        </w:rPr>
        <w:t>+</w:t>
      </w:r>
      <w:r>
        <w:rPr>
          <w:rFonts w:ascii="Arial" w:hAnsi="Arial" w:cs="Arial"/>
          <w:sz w:val="24"/>
          <w:lang w:val="en-GB"/>
        </w:rPr>
        <w:t>//Cu</w:t>
      </w:r>
      <w:r>
        <w:rPr>
          <w:rFonts w:ascii="Arial" w:hAnsi="Arial" w:cs="Arial"/>
          <w:sz w:val="24"/>
          <w:vertAlign w:val="superscript"/>
          <w:lang w:val="en-GB"/>
        </w:rPr>
        <w:t>2+</w:t>
      </w:r>
      <w:r>
        <w:rPr>
          <w:rFonts w:ascii="Arial" w:hAnsi="Arial" w:cs="Arial"/>
          <w:sz w:val="24"/>
          <w:lang w:val="en-GB"/>
        </w:rPr>
        <w:t>/Cu:</w:t>
      </w:r>
    </w:p>
    <w:p w:rsidR="00700B57" w:rsidRDefault="00700B57">
      <w:pPr>
        <w:tabs>
          <w:tab w:val="left" w:pos="567"/>
          <w:tab w:val="left" w:pos="851"/>
        </w:tabs>
        <w:jc w:val="both"/>
        <w:rPr>
          <w:rFonts w:ascii="Arial" w:hAnsi="Arial" w:cs="Arial"/>
          <w:sz w:val="24"/>
          <w:lang w:val="en-GB"/>
        </w:rPr>
      </w:pPr>
      <w:r>
        <w:rPr>
          <w:rFonts w:ascii="Arial" w:hAnsi="Arial" w:cs="Arial"/>
          <w:sz w:val="24"/>
          <w:lang w:val="en-GB"/>
        </w:rPr>
        <w:tab/>
        <w:t>U = 0,35 V – (-0,42 V)</w:t>
      </w:r>
    </w:p>
    <w:p w:rsidR="00700B57" w:rsidRDefault="00700B57">
      <w:pPr>
        <w:tabs>
          <w:tab w:val="left" w:pos="567"/>
          <w:tab w:val="left" w:pos="851"/>
        </w:tabs>
        <w:jc w:val="both"/>
        <w:rPr>
          <w:rFonts w:ascii="Arial" w:hAnsi="Arial" w:cs="Arial"/>
          <w:sz w:val="24"/>
          <w:lang w:val="en-GB"/>
        </w:rPr>
      </w:pPr>
      <w:r>
        <w:rPr>
          <w:rFonts w:ascii="Arial" w:hAnsi="Arial" w:cs="Arial"/>
          <w:sz w:val="24"/>
          <w:lang w:val="en-GB"/>
        </w:rPr>
        <w:tab/>
        <w:t>U = 0,77 V</w:t>
      </w:r>
    </w:p>
    <w:p w:rsidR="00700B57" w:rsidRDefault="00700B57">
      <w:pPr>
        <w:tabs>
          <w:tab w:val="left" w:pos="567"/>
          <w:tab w:val="left" w:pos="851"/>
        </w:tabs>
        <w:jc w:val="both"/>
        <w:rPr>
          <w:rFonts w:ascii="Arial" w:hAnsi="Arial" w:cs="Arial"/>
          <w:sz w:val="24"/>
          <w:lang w:val="en-GB"/>
        </w:rPr>
      </w:pPr>
    </w:p>
    <w:p w:rsidR="00700B57" w:rsidRDefault="00700B57">
      <w:pPr>
        <w:tabs>
          <w:tab w:val="left" w:pos="567"/>
          <w:tab w:val="left" w:pos="851"/>
        </w:tabs>
        <w:jc w:val="both"/>
        <w:rPr>
          <w:rFonts w:ascii="Arial" w:hAnsi="Arial" w:cs="Arial"/>
          <w:sz w:val="24"/>
        </w:rPr>
      </w:pPr>
      <w:r>
        <w:rPr>
          <w:rFonts w:ascii="Arial" w:hAnsi="Arial" w:cs="Arial"/>
          <w:sz w:val="24"/>
          <w:lang w:val="en-GB"/>
        </w:rPr>
        <w:tab/>
      </w:r>
      <w:r>
        <w:rPr>
          <w:rFonts w:ascii="Arial" w:hAnsi="Arial" w:cs="Arial"/>
          <w:sz w:val="24"/>
        </w:rPr>
        <w:t>Wasserstoffelektrode in Kupfernitrat – Zinkhalbzelle</w:t>
      </w:r>
    </w:p>
    <w:p w:rsidR="00700B57" w:rsidRDefault="00700B57">
      <w:pPr>
        <w:tabs>
          <w:tab w:val="left" w:pos="567"/>
          <w:tab w:val="left" w:pos="851"/>
        </w:tabs>
        <w:jc w:val="both"/>
        <w:rPr>
          <w:rFonts w:ascii="Arial" w:hAnsi="Arial" w:cs="Arial"/>
          <w:sz w:val="24"/>
        </w:rPr>
      </w:pPr>
    </w:p>
    <w:p w:rsidR="00700B57" w:rsidRDefault="00700B57">
      <w:pPr>
        <w:tabs>
          <w:tab w:val="left" w:pos="567"/>
          <w:tab w:val="left" w:pos="851"/>
        </w:tabs>
        <w:jc w:val="both"/>
        <w:rPr>
          <w:rFonts w:ascii="Arial" w:hAnsi="Arial" w:cs="Arial"/>
          <w:sz w:val="24"/>
        </w:rPr>
      </w:pPr>
      <w:r>
        <w:rPr>
          <w:rFonts w:ascii="Arial" w:hAnsi="Arial" w:cs="Arial"/>
          <w:sz w:val="24"/>
        </w:rPr>
        <w:tab/>
        <w:t>Zn/Zn</w:t>
      </w:r>
      <w:r>
        <w:rPr>
          <w:rFonts w:ascii="Arial" w:hAnsi="Arial" w:cs="Arial"/>
          <w:sz w:val="24"/>
          <w:vertAlign w:val="superscript"/>
        </w:rPr>
        <w:t>2+</w:t>
      </w:r>
      <w:r>
        <w:rPr>
          <w:rFonts w:ascii="Arial" w:hAnsi="Arial" w:cs="Arial"/>
          <w:sz w:val="24"/>
        </w:rPr>
        <w:t>//2H</w:t>
      </w:r>
      <w:r>
        <w:rPr>
          <w:rFonts w:ascii="Arial" w:hAnsi="Arial" w:cs="Arial"/>
          <w:sz w:val="24"/>
          <w:vertAlign w:val="superscript"/>
        </w:rPr>
        <w:t>+</w:t>
      </w:r>
      <w:r>
        <w:rPr>
          <w:rFonts w:ascii="Arial" w:hAnsi="Arial" w:cs="Arial"/>
          <w:sz w:val="24"/>
        </w:rPr>
        <w:t>/H</w:t>
      </w:r>
      <w:r>
        <w:rPr>
          <w:rFonts w:ascii="Arial" w:hAnsi="Arial" w:cs="Arial"/>
          <w:sz w:val="24"/>
          <w:vertAlign w:val="subscript"/>
        </w:rPr>
        <w:t>2</w:t>
      </w:r>
      <w:r>
        <w:rPr>
          <w:rFonts w:ascii="Arial" w:hAnsi="Arial" w:cs="Arial"/>
          <w:sz w:val="24"/>
        </w:rPr>
        <w:t>:</w:t>
      </w:r>
    </w:p>
    <w:p w:rsidR="00700B57" w:rsidRDefault="00700B57">
      <w:pPr>
        <w:tabs>
          <w:tab w:val="left" w:pos="567"/>
          <w:tab w:val="left" w:pos="851"/>
        </w:tabs>
        <w:jc w:val="both"/>
        <w:rPr>
          <w:rFonts w:ascii="Arial" w:hAnsi="Arial" w:cs="Arial"/>
          <w:sz w:val="24"/>
        </w:rPr>
      </w:pPr>
      <w:r>
        <w:rPr>
          <w:rFonts w:ascii="Arial" w:hAnsi="Arial" w:cs="Arial"/>
          <w:sz w:val="24"/>
        </w:rPr>
        <w:tab/>
        <w:t>U = -0,42 V – (-0,76 V)</w:t>
      </w:r>
    </w:p>
    <w:p w:rsidR="00700B57" w:rsidRDefault="00700B57">
      <w:pPr>
        <w:tabs>
          <w:tab w:val="left" w:pos="567"/>
          <w:tab w:val="left" w:pos="851"/>
        </w:tabs>
        <w:jc w:val="both"/>
        <w:rPr>
          <w:rFonts w:ascii="Arial" w:hAnsi="Arial" w:cs="Arial"/>
          <w:sz w:val="24"/>
        </w:rPr>
      </w:pPr>
      <w:r>
        <w:rPr>
          <w:rFonts w:ascii="Arial" w:hAnsi="Arial" w:cs="Arial"/>
          <w:sz w:val="24"/>
        </w:rPr>
        <w:tab/>
        <w:t>U = 0,34 V</w:t>
      </w:r>
    </w:p>
    <w:p w:rsidR="00700B57" w:rsidRDefault="00700B57">
      <w:pPr>
        <w:tabs>
          <w:tab w:val="left" w:pos="567"/>
          <w:tab w:val="left" w:pos="851"/>
        </w:tabs>
        <w:jc w:val="both"/>
        <w:rPr>
          <w:rFonts w:ascii="Arial" w:hAnsi="Arial" w:cs="Arial"/>
          <w:sz w:val="24"/>
        </w:rPr>
      </w:pPr>
    </w:p>
    <w:p w:rsidR="00700B57" w:rsidRDefault="00700B57">
      <w:pPr>
        <w:tabs>
          <w:tab w:val="left" w:pos="567"/>
          <w:tab w:val="left" w:pos="851"/>
        </w:tabs>
        <w:jc w:val="both"/>
        <w:rPr>
          <w:rFonts w:ascii="Arial" w:hAnsi="Arial" w:cs="Arial"/>
          <w:sz w:val="24"/>
          <w:u w:val="single"/>
        </w:rPr>
      </w:pPr>
      <w:r>
        <w:rPr>
          <w:rFonts w:ascii="Arial" w:hAnsi="Arial" w:cs="Arial"/>
          <w:sz w:val="24"/>
        </w:rPr>
        <w:tab/>
      </w:r>
      <w:r>
        <w:rPr>
          <w:rFonts w:ascii="Arial" w:hAnsi="Arial" w:cs="Arial"/>
          <w:sz w:val="24"/>
          <w:u w:val="single"/>
        </w:rPr>
        <w:t>Begründung</w:t>
      </w:r>
    </w:p>
    <w:p w:rsidR="00700B57" w:rsidRDefault="00700B57">
      <w:pPr>
        <w:tabs>
          <w:tab w:val="left" w:pos="567"/>
          <w:tab w:val="left" w:pos="851"/>
        </w:tabs>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Die in der Literatur angegebenen Potenzialwerte sind eigentlich Potenzialdifferenzen, bezogen auf die Standardwasserstoffhalbzelle, deren Potenzial willkürlich auf Null gesetzt wurde. In diesem Fall ändert sich zwar die Bezugshalbzelle, was aber auf die Potenzialdifferenz der verschiedenen Halbzellen keinen Einfluss hat.</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Daraus folgt die Potenzialdifferenz (Zinkhalbzelle – Kupferhalbzelle):</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U = 0,77 V + 0,34 V</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U = 1,11V</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rPr>
          <w:rFonts w:ascii="Arial" w:hAnsi="Arial" w:cs="Arial"/>
          <w:sz w:val="24"/>
        </w:rPr>
      </w:pPr>
      <w:r>
        <w:rPr>
          <w:rFonts w:ascii="Arial" w:hAnsi="Arial" w:cs="Arial"/>
          <w:sz w:val="24"/>
        </w:rPr>
        <w:tab/>
        <w:t>Zum Vergleich (Standardbedingungen, Bezugselektrode = Normalwasserstoff-elektrode):</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Zn/Zn</w:t>
      </w:r>
      <w:r>
        <w:rPr>
          <w:rFonts w:ascii="Arial" w:hAnsi="Arial" w:cs="Arial"/>
          <w:sz w:val="24"/>
          <w:vertAlign w:val="superscript"/>
        </w:rPr>
        <w:t>2+</w:t>
      </w:r>
      <w:r>
        <w:rPr>
          <w:rFonts w:ascii="Arial" w:hAnsi="Arial" w:cs="Arial"/>
          <w:sz w:val="24"/>
        </w:rPr>
        <w:t>//Cu</w:t>
      </w:r>
      <w:r>
        <w:rPr>
          <w:rFonts w:ascii="Arial" w:hAnsi="Arial" w:cs="Arial"/>
          <w:sz w:val="24"/>
          <w:vertAlign w:val="superscript"/>
        </w:rPr>
        <w:t>2+</w:t>
      </w:r>
      <w:r>
        <w:rPr>
          <w:rFonts w:ascii="Arial" w:hAnsi="Arial" w:cs="Arial"/>
          <w:sz w:val="24"/>
        </w:rPr>
        <w:t>/Cu</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U = 0,35 V – (-0,76 V)</w:t>
      </w: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U = 1,11 V</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u w:val="single"/>
        </w:rPr>
      </w:pPr>
      <w:r>
        <w:rPr>
          <w:rFonts w:ascii="Arial" w:hAnsi="Arial" w:cs="Arial"/>
          <w:sz w:val="24"/>
        </w:rPr>
        <w:tab/>
      </w:r>
      <w:r>
        <w:rPr>
          <w:rFonts w:ascii="Arial" w:hAnsi="Arial" w:cs="Arial"/>
          <w:sz w:val="24"/>
          <w:u w:val="single"/>
        </w:rPr>
        <w:t>Beobachtungen in der Wasserstoffhalbzelle nach Kurzschluss mit Kupferhalbzelle</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Da die Wasserstoffhalbzelle unedler als die Kupferhalbzelle ist, findet in der Wasserstoffhalbzelle eine Oxidation statt. Es entstehen H</w:t>
      </w:r>
      <w:r>
        <w:rPr>
          <w:rFonts w:ascii="Arial" w:hAnsi="Arial" w:cs="Arial"/>
          <w:sz w:val="24"/>
          <w:vertAlign w:val="subscript"/>
        </w:rPr>
        <w:t>3</w:t>
      </w:r>
      <w:r>
        <w:rPr>
          <w:rFonts w:ascii="Arial" w:hAnsi="Arial" w:cs="Arial"/>
          <w:sz w:val="24"/>
        </w:rPr>
        <w:t>O</w:t>
      </w:r>
      <w:r>
        <w:rPr>
          <w:rFonts w:ascii="Arial" w:hAnsi="Arial" w:cs="Arial"/>
          <w:sz w:val="24"/>
          <w:vertAlign w:val="superscript"/>
        </w:rPr>
        <w:t>+</w:t>
      </w:r>
      <w:r>
        <w:rPr>
          <w:rFonts w:ascii="Arial" w:hAnsi="Arial" w:cs="Arial"/>
          <w:sz w:val="24"/>
        </w:rPr>
        <w:t>-Ionen. Daher zeigt der Indikator eine saure Lösung an.</w:t>
      </w:r>
    </w:p>
    <w:p w:rsidR="00700B57" w:rsidRDefault="00700B57">
      <w:pPr>
        <w:tabs>
          <w:tab w:val="left" w:pos="567"/>
          <w:tab w:val="left" w:pos="851"/>
        </w:tabs>
        <w:ind w:left="567" w:hanging="567"/>
        <w:jc w:val="both"/>
        <w:rPr>
          <w:rFonts w:ascii="Arial" w:hAnsi="Arial" w:cs="Arial"/>
          <w:sz w:val="24"/>
          <w:vertAlign w:val="superscript"/>
          <w:lang w:val="it-IT"/>
        </w:rPr>
      </w:pPr>
      <w:r>
        <w:rPr>
          <w:rFonts w:ascii="Arial" w:hAnsi="Arial" w:cs="Arial"/>
          <w:sz w:val="24"/>
        </w:rPr>
        <w:tab/>
      </w:r>
      <w:r>
        <w:rPr>
          <w:rFonts w:ascii="Arial" w:hAnsi="Arial" w:cs="Arial"/>
          <w:sz w:val="24"/>
          <w:lang w:val="it-IT"/>
        </w:rPr>
        <w:t>(-)-Pol: H</w:t>
      </w:r>
      <w:r>
        <w:rPr>
          <w:rFonts w:ascii="Arial" w:hAnsi="Arial" w:cs="Arial"/>
          <w:sz w:val="24"/>
          <w:vertAlign w:val="subscript"/>
          <w:lang w:val="it-IT"/>
        </w:rPr>
        <w:t>2</w:t>
      </w:r>
      <w:r>
        <w:rPr>
          <w:rFonts w:ascii="Arial" w:hAnsi="Arial" w:cs="Arial"/>
          <w:sz w:val="24"/>
          <w:lang w:val="it-IT"/>
        </w:rPr>
        <w:t xml:space="preserve"> + 2 H</w:t>
      </w:r>
      <w:r>
        <w:rPr>
          <w:rFonts w:ascii="Arial" w:hAnsi="Arial" w:cs="Arial"/>
          <w:sz w:val="24"/>
          <w:vertAlign w:val="subscript"/>
          <w:lang w:val="it-IT"/>
        </w:rPr>
        <w:t>2</w:t>
      </w:r>
      <w:r>
        <w:rPr>
          <w:rFonts w:ascii="Arial" w:hAnsi="Arial" w:cs="Arial"/>
          <w:sz w:val="24"/>
          <w:lang w:val="it-IT"/>
        </w:rPr>
        <w:t xml:space="preserve">O </w:t>
      </w:r>
      <w:r>
        <w:rPr>
          <w:rFonts w:ascii="Arial" w:hAnsi="Arial" w:cs="Arial"/>
          <w:sz w:val="24"/>
        </w:rPr>
        <w:sym w:font="Symbol" w:char="F0AE"/>
      </w:r>
      <w:r>
        <w:rPr>
          <w:rFonts w:ascii="Arial" w:hAnsi="Arial" w:cs="Arial"/>
          <w:sz w:val="24"/>
          <w:lang w:val="it-IT"/>
        </w:rPr>
        <w:t xml:space="preserve"> 2 H</w:t>
      </w:r>
      <w:r>
        <w:rPr>
          <w:rFonts w:ascii="Arial" w:hAnsi="Arial" w:cs="Arial"/>
          <w:sz w:val="24"/>
          <w:vertAlign w:val="subscript"/>
          <w:lang w:val="it-IT"/>
        </w:rPr>
        <w:t>3</w:t>
      </w:r>
      <w:r>
        <w:rPr>
          <w:rFonts w:ascii="Arial" w:hAnsi="Arial" w:cs="Arial"/>
          <w:sz w:val="24"/>
          <w:lang w:val="it-IT"/>
        </w:rPr>
        <w:t>O</w:t>
      </w:r>
      <w:r>
        <w:rPr>
          <w:rFonts w:ascii="Arial" w:hAnsi="Arial" w:cs="Arial"/>
          <w:sz w:val="24"/>
          <w:vertAlign w:val="superscript"/>
          <w:lang w:val="it-IT"/>
        </w:rPr>
        <w:t>+</w:t>
      </w:r>
      <w:r>
        <w:rPr>
          <w:rFonts w:ascii="Arial" w:hAnsi="Arial" w:cs="Arial"/>
          <w:sz w:val="24"/>
          <w:lang w:val="it-IT"/>
        </w:rPr>
        <w:t xml:space="preserve"> + 2 e</w:t>
      </w:r>
      <w:r>
        <w:rPr>
          <w:rFonts w:ascii="Arial" w:hAnsi="Arial" w:cs="Arial"/>
          <w:sz w:val="24"/>
          <w:vertAlign w:val="superscript"/>
          <w:lang w:val="it-IT"/>
        </w:rPr>
        <w:t>-</w:t>
      </w:r>
    </w:p>
    <w:p w:rsidR="00700B57" w:rsidRDefault="00700B57">
      <w:pPr>
        <w:tabs>
          <w:tab w:val="left" w:pos="567"/>
          <w:tab w:val="left" w:pos="851"/>
        </w:tabs>
        <w:ind w:left="567" w:hanging="567"/>
        <w:jc w:val="both"/>
        <w:rPr>
          <w:rFonts w:ascii="Arial" w:hAnsi="Arial" w:cs="Arial"/>
          <w:sz w:val="24"/>
          <w:lang w:val="it-IT"/>
        </w:rPr>
      </w:pPr>
    </w:p>
    <w:p w:rsidR="00700B57" w:rsidRDefault="00700B57">
      <w:pPr>
        <w:pStyle w:val="berschrift7"/>
        <w:tabs>
          <w:tab w:val="left" w:pos="851"/>
        </w:tabs>
        <w:rPr>
          <w:u w:val="single"/>
        </w:rPr>
      </w:pPr>
      <w:r>
        <w:rPr>
          <w:lang w:val="it-IT"/>
        </w:rPr>
        <w:tab/>
      </w:r>
      <w:r>
        <w:rPr>
          <w:u w:val="single"/>
        </w:rPr>
        <w:t>Beobachtungen in der Wasserstoffhalbzelle nach Kurzschluss mit Zinkhalbzelle</w:t>
      </w:r>
    </w:p>
    <w:p w:rsidR="00700B57" w:rsidRDefault="00700B57">
      <w:pPr>
        <w:tabs>
          <w:tab w:val="left" w:pos="567"/>
          <w:tab w:val="left" w:pos="851"/>
        </w:tabs>
        <w:ind w:left="567" w:hanging="567"/>
        <w:jc w:val="both"/>
        <w:rPr>
          <w:rFonts w:ascii="Arial" w:hAnsi="Arial" w:cs="Arial"/>
          <w:sz w:val="24"/>
        </w:rPr>
      </w:pPr>
    </w:p>
    <w:p w:rsidR="00700B57" w:rsidRDefault="00700B57">
      <w:pPr>
        <w:tabs>
          <w:tab w:val="left" w:pos="567"/>
          <w:tab w:val="left" w:pos="851"/>
        </w:tabs>
        <w:ind w:left="567" w:hanging="567"/>
        <w:jc w:val="both"/>
        <w:rPr>
          <w:rFonts w:ascii="Arial" w:hAnsi="Arial" w:cs="Arial"/>
          <w:sz w:val="24"/>
        </w:rPr>
      </w:pPr>
      <w:r>
        <w:rPr>
          <w:rFonts w:ascii="Arial" w:hAnsi="Arial" w:cs="Arial"/>
          <w:sz w:val="24"/>
        </w:rPr>
        <w:tab/>
        <w:t>Da die Wasserstoffhalbzelle edler als die Zinkhalbzelle ist, findet in der Wasserstoff-halbzelle eine Reduktion statt. Es entstehen OH</w:t>
      </w:r>
      <w:r>
        <w:rPr>
          <w:rFonts w:ascii="Arial" w:hAnsi="Arial" w:cs="Arial"/>
          <w:sz w:val="24"/>
          <w:vertAlign w:val="superscript"/>
        </w:rPr>
        <w:t>-</w:t>
      </w:r>
      <w:r>
        <w:rPr>
          <w:rFonts w:ascii="Arial" w:hAnsi="Arial" w:cs="Arial"/>
          <w:sz w:val="24"/>
        </w:rPr>
        <w:t>-Ionen und Wasserstoff. Daher zeigt der Indikator eine alkalische Lösung an und man beobachtet eine Gasentwicklung.</w:t>
      </w:r>
    </w:p>
    <w:p w:rsidR="00700B57" w:rsidRDefault="00700B57">
      <w:pPr>
        <w:tabs>
          <w:tab w:val="left" w:pos="567"/>
          <w:tab w:val="left" w:pos="851"/>
        </w:tabs>
        <w:ind w:left="567" w:hanging="567"/>
        <w:jc w:val="both"/>
        <w:rPr>
          <w:rFonts w:ascii="Arial" w:hAnsi="Arial" w:cs="Arial"/>
          <w:sz w:val="24"/>
          <w:lang w:val="it-IT"/>
        </w:rPr>
      </w:pPr>
      <w:r>
        <w:rPr>
          <w:rFonts w:ascii="Arial" w:hAnsi="Arial" w:cs="Arial"/>
          <w:sz w:val="24"/>
        </w:rPr>
        <w:tab/>
      </w:r>
      <w:r>
        <w:rPr>
          <w:rFonts w:ascii="Arial" w:hAnsi="Arial" w:cs="Arial"/>
          <w:sz w:val="24"/>
          <w:lang w:val="it-IT"/>
        </w:rPr>
        <w:t>(+)-Pol: 4 H</w:t>
      </w:r>
      <w:r>
        <w:rPr>
          <w:rFonts w:ascii="Arial" w:hAnsi="Arial" w:cs="Arial"/>
          <w:sz w:val="24"/>
          <w:vertAlign w:val="subscript"/>
          <w:lang w:val="it-IT"/>
        </w:rPr>
        <w:t>2</w:t>
      </w:r>
      <w:r>
        <w:rPr>
          <w:rFonts w:ascii="Arial" w:hAnsi="Arial" w:cs="Arial"/>
          <w:sz w:val="24"/>
          <w:lang w:val="it-IT"/>
        </w:rPr>
        <w:t>O + 4 e</w:t>
      </w:r>
      <w:r>
        <w:rPr>
          <w:rFonts w:ascii="Arial" w:hAnsi="Arial" w:cs="Arial"/>
          <w:sz w:val="24"/>
          <w:vertAlign w:val="superscript"/>
          <w:lang w:val="it-IT"/>
        </w:rPr>
        <w:t>-</w:t>
      </w:r>
      <w:r>
        <w:rPr>
          <w:rFonts w:ascii="Arial" w:hAnsi="Arial" w:cs="Arial"/>
          <w:sz w:val="24"/>
          <w:lang w:val="it-IT"/>
        </w:rPr>
        <w:t xml:space="preserve"> </w:t>
      </w:r>
      <w:r>
        <w:rPr>
          <w:rFonts w:ascii="Arial" w:hAnsi="Arial" w:cs="Arial"/>
          <w:sz w:val="24"/>
          <w:lang w:val="it-IT"/>
        </w:rPr>
        <w:sym w:font="Symbol" w:char="F0AE"/>
      </w:r>
      <w:r>
        <w:rPr>
          <w:rFonts w:ascii="Arial" w:hAnsi="Arial" w:cs="Arial"/>
          <w:sz w:val="24"/>
          <w:lang w:val="it-IT"/>
        </w:rPr>
        <w:t xml:space="preserve"> 4 OH</w:t>
      </w:r>
      <w:r>
        <w:rPr>
          <w:rFonts w:ascii="Arial" w:hAnsi="Arial" w:cs="Arial"/>
          <w:sz w:val="24"/>
          <w:vertAlign w:val="superscript"/>
          <w:lang w:val="it-IT"/>
        </w:rPr>
        <w:t>-</w:t>
      </w:r>
      <w:r>
        <w:rPr>
          <w:rFonts w:ascii="Arial" w:hAnsi="Arial" w:cs="Arial"/>
          <w:sz w:val="24"/>
          <w:lang w:val="it-IT"/>
        </w:rPr>
        <w:t xml:space="preserve"> + 2 H</w:t>
      </w:r>
      <w:r>
        <w:rPr>
          <w:rFonts w:ascii="Arial" w:hAnsi="Arial" w:cs="Arial"/>
          <w:sz w:val="24"/>
          <w:vertAlign w:val="subscript"/>
          <w:lang w:val="it-IT"/>
        </w:rPr>
        <w:t>2</w:t>
      </w:r>
    </w:p>
    <w:p w:rsidR="00700B57" w:rsidRDefault="00700B57">
      <w:pPr>
        <w:tabs>
          <w:tab w:val="left" w:pos="567"/>
          <w:tab w:val="left" w:pos="851"/>
        </w:tabs>
        <w:ind w:left="567" w:hanging="567"/>
        <w:jc w:val="both"/>
        <w:rPr>
          <w:rFonts w:ascii="Arial" w:hAnsi="Arial" w:cs="Arial"/>
          <w:sz w:val="24"/>
          <w:lang w:val="it-IT"/>
        </w:rPr>
        <w:sectPr w:rsidR="00700B57">
          <w:headerReference w:type="default" r:id="rId40"/>
          <w:pgSz w:w="11906" w:h="16838"/>
          <w:pgMar w:top="1134" w:right="1134" w:bottom="1418" w:left="1134" w:header="851" w:footer="851" w:gutter="0"/>
          <w:cols w:space="720"/>
        </w:sectPr>
      </w:pPr>
    </w:p>
    <w:p w:rsidR="00700B57" w:rsidRDefault="00345FB5">
      <w:pPr>
        <w:tabs>
          <w:tab w:val="left" w:pos="851"/>
          <w:tab w:val="left" w:pos="6521"/>
          <w:tab w:val="left" w:pos="9072"/>
        </w:tabs>
        <w:jc w:val="both"/>
        <w:rPr>
          <w:rFonts w:ascii="Arial" w:hAnsi="Arial" w:cs="Arial"/>
          <w:sz w:val="24"/>
          <w:lang w:val="it-IT"/>
        </w:rPr>
      </w:pPr>
      <w:r>
        <w:rPr>
          <w:rFonts w:ascii="Arial" w:hAnsi="Arial"/>
          <w:noProof/>
          <w:sz w:val="24"/>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271780</wp:posOffset>
            </wp:positionV>
            <wp:extent cx="5934710" cy="7886700"/>
            <wp:effectExtent l="0" t="0" r="0" b="0"/>
            <wp:wrapTopAndBottom/>
            <wp:docPr id="36"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34710"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B57" w:rsidRDefault="00700B57">
      <w:pPr>
        <w:tabs>
          <w:tab w:val="left" w:pos="851"/>
          <w:tab w:val="left" w:pos="6521"/>
          <w:tab w:val="left" w:pos="9072"/>
        </w:tabs>
        <w:jc w:val="both"/>
        <w:rPr>
          <w:rFonts w:ascii="Arial" w:hAnsi="Arial" w:cs="Arial"/>
          <w:sz w:val="24"/>
          <w:lang w:val="it-IT"/>
        </w:rPr>
      </w:pPr>
    </w:p>
    <w:p w:rsidR="00700B57" w:rsidRDefault="00700B57">
      <w:pPr>
        <w:tabs>
          <w:tab w:val="left" w:pos="851"/>
          <w:tab w:val="left" w:pos="6521"/>
          <w:tab w:val="left" w:pos="9072"/>
        </w:tabs>
        <w:ind w:left="567" w:hanging="567"/>
        <w:jc w:val="both"/>
        <w:rPr>
          <w:b/>
        </w:rPr>
      </w:pPr>
      <w:r>
        <w:rPr>
          <w:b/>
        </w:rPr>
        <w:lastRenderedPageBreak/>
        <w:softHyphen/>
      </w:r>
      <w:r>
        <w:rPr>
          <w:b/>
        </w:rPr>
        <w:softHyphen/>
      </w:r>
      <w:r>
        <w:rPr>
          <w:b/>
        </w:rPr>
        <w:softHyphen/>
      </w:r>
      <w:r w:rsidR="00345FB5">
        <w:rPr>
          <w:noProof/>
        </w:rPr>
        <w:drawing>
          <wp:anchor distT="0" distB="0" distL="114300" distR="114300" simplePos="0" relativeHeight="251668480" behindDoc="0" locked="0" layoutInCell="0" allowOverlap="1">
            <wp:simplePos x="0" y="0"/>
            <wp:positionH relativeFrom="column">
              <wp:posOffset>0</wp:posOffset>
            </wp:positionH>
            <wp:positionV relativeFrom="paragraph">
              <wp:posOffset>0</wp:posOffset>
            </wp:positionV>
            <wp:extent cx="6095365" cy="8542020"/>
            <wp:effectExtent l="0" t="0" r="0" b="0"/>
            <wp:wrapTopAndBottom/>
            <wp:docPr id="3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95365" cy="854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B57" w:rsidRDefault="00345FB5">
      <w:pPr>
        <w:tabs>
          <w:tab w:val="left" w:pos="1701"/>
          <w:tab w:val="left" w:pos="8222"/>
        </w:tabs>
        <w:rPr>
          <w:rFonts w:ascii="Arial" w:hAnsi="Arial" w:cs="Arial"/>
          <w:sz w:val="24"/>
        </w:rPr>
      </w:pPr>
      <w:r>
        <w:rPr>
          <w:noProof/>
        </w:rPr>
        <w:lastRenderedPageBreak/>
        <w:drawing>
          <wp:anchor distT="0" distB="0" distL="114300" distR="114300" simplePos="0" relativeHeight="251669504" behindDoc="0" locked="0" layoutInCell="1" allowOverlap="1">
            <wp:simplePos x="0" y="0"/>
            <wp:positionH relativeFrom="column">
              <wp:posOffset>17145</wp:posOffset>
            </wp:positionH>
            <wp:positionV relativeFrom="paragraph">
              <wp:posOffset>198755</wp:posOffset>
            </wp:positionV>
            <wp:extent cx="6115685" cy="8234680"/>
            <wp:effectExtent l="0" t="0" r="0" b="0"/>
            <wp:wrapTopAndBottom/>
            <wp:docPr id="34"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15685" cy="823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B57">
        <w:rPr>
          <w:rFonts w:ascii="Arial" w:hAnsi="Arial"/>
          <w:b/>
          <w:sz w:val="22"/>
        </w:rPr>
        <w:t xml:space="preserve"> Standard-Elektrodenpotenziale (in Volt) bei 25°C in wässrigen Lösungen</w:t>
      </w:r>
    </w:p>
    <w:sectPr w:rsidR="00700B57">
      <w:headerReference w:type="default" r:id="rId44"/>
      <w:pgSz w:w="11906" w:h="16838"/>
      <w:pgMar w:top="1134" w:right="1134" w:bottom="1418"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F3" w:rsidRDefault="00050EF3">
      <w:r>
        <w:separator/>
      </w:r>
    </w:p>
  </w:endnote>
  <w:endnote w:type="continuationSeparator" w:id="0">
    <w:p w:rsidR="00050EF3" w:rsidRDefault="0005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hemical">
    <w:altName w:val="Symbol"/>
    <w:charset w:val="02"/>
    <w:family w:val="swiss"/>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57" w:rsidRDefault="00700B57">
    <w:pPr>
      <w:pStyle w:val="Fuzeile"/>
      <w:jc w:val="center"/>
      <w:rPr>
        <w:sz w:val="24"/>
      </w:rPr>
    </w:pPr>
    <w:r>
      <w:rPr>
        <w:rStyle w:val="Seitenzahl"/>
        <w:sz w:val="24"/>
      </w:rPr>
      <w:fldChar w:fldCharType="begin"/>
    </w:r>
    <w:r>
      <w:rPr>
        <w:rStyle w:val="Seitenzahl"/>
        <w:sz w:val="24"/>
      </w:rPr>
      <w:instrText xml:space="preserve"> PAGE </w:instrText>
    </w:r>
    <w:r>
      <w:rPr>
        <w:rStyle w:val="Seitenzahl"/>
        <w:sz w:val="24"/>
      </w:rPr>
      <w:fldChar w:fldCharType="separate"/>
    </w:r>
    <w:r w:rsidR="00345FB5">
      <w:rPr>
        <w:rStyle w:val="Seitenzahl"/>
        <w:noProof/>
        <w:sz w:val="24"/>
      </w:rPr>
      <w:t>1</w:t>
    </w:r>
    <w:r>
      <w:rPr>
        <w:rStyle w:val="Seitenzah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F3" w:rsidRDefault="00050EF3">
      <w:r>
        <w:separator/>
      </w:r>
    </w:p>
  </w:footnote>
  <w:footnote w:type="continuationSeparator" w:id="0">
    <w:p w:rsidR="00050EF3" w:rsidRDefault="0005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57" w:rsidRDefault="00700B57">
    <w:pPr>
      <w:pStyle w:val="Kopfzeile"/>
      <w:jc w:val="center"/>
      <w:rPr>
        <w:rFonts w:ascii="Arial Black" w:hAnsi="Arial Black"/>
        <w:i w:val="0"/>
        <w:iCs/>
        <w:sz w:val="32"/>
      </w:rPr>
    </w:pPr>
    <w:r>
      <w:rPr>
        <w:rFonts w:ascii="Arial Black" w:hAnsi="Arial Black"/>
        <w:i w:val="0"/>
        <w:iCs/>
        <w:sz w:val="32"/>
      </w:rPr>
      <w:t>Abitur 2005 – Chemie</w:t>
    </w:r>
  </w:p>
  <w:p w:rsidR="00700B57" w:rsidRDefault="00700B57">
    <w:pPr>
      <w:pStyle w:val="Kopfzeile"/>
      <w:jc w:val="center"/>
    </w:pPr>
    <w:r>
      <w:rPr>
        <w:rFonts w:ascii="Arial" w:hAnsi="Arial" w:cs="Arial"/>
        <w:i w:val="0"/>
        <w:iCs/>
        <w:sz w:val="28"/>
      </w:rPr>
      <w:t>Haupttermin</w:t>
    </w:r>
  </w:p>
  <w:p w:rsidR="00700B57" w:rsidRDefault="00700B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57" w:rsidRDefault="00700B57">
    <w:pPr>
      <w:pStyle w:val="Kopfzeile"/>
      <w:jc w:val="center"/>
      <w:rPr>
        <w:rFonts w:ascii="Arial Black" w:hAnsi="Arial Black"/>
        <w:i w:val="0"/>
        <w:iCs/>
        <w:sz w:val="32"/>
      </w:rPr>
    </w:pPr>
    <w:r>
      <w:rPr>
        <w:rFonts w:ascii="Arial Black" w:hAnsi="Arial Black"/>
        <w:i w:val="0"/>
        <w:iCs/>
        <w:sz w:val="32"/>
      </w:rPr>
      <w:t>Abitur 2005 – Chemie</w:t>
    </w:r>
  </w:p>
  <w:p w:rsidR="00700B57" w:rsidRDefault="00700B57">
    <w:pPr>
      <w:pStyle w:val="Kopfzeile"/>
      <w:jc w:val="center"/>
      <w:rPr>
        <w:rFonts w:ascii="Arial" w:hAnsi="Arial" w:cs="Arial"/>
        <w:i w:val="0"/>
        <w:iCs/>
        <w:sz w:val="28"/>
      </w:rPr>
    </w:pPr>
    <w:r>
      <w:rPr>
        <w:rFonts w:ascii="Arial" w:hAnsi="Arial" w:cs="Arial"/>
        <w:i w:val="0"/>
        <w:iCs/>
        <w:sz w:val="28"/>
      </w:rPr>
      <w:t>Haupttermin – Lösungshinweise</w:t>
    </w:r>
  </w:p>
  <w:p w:rsidR="00700B57" w:rsidRDefault="00700B57">
    <w:pPr>
      <w:pStyle w:val="Kopfzeile"/>
      <w:jc w:val="center"/>
      <w:rPr>
        <w:rFonts w:ascii="Arial" w:hAnsi="Arial" w:cs="Arial"/>
        <w:i w:val="0"/>
        <w:iCs/>
        <w:sz w:val="24"/>
      </w:rPr>
    </w:pPr>
    <w:r>
      <w:rPr>
        <w:rFonts w:ascii="Arial" w:hAnsi="Arial" w:cs="Arial"/>
        <w:i w:val="0"/>
        <w:iCs/>
        <w:sz w:val="24"/>
      </w:rPr>
      <w:t>Bearbeitet von Dr. Rainer Halfar</w:t>
    </w:r>
  </w:p>
  <w:p w:rsidR="00700B57" w:rsidRDefault="00700B57">
    <w:pPr>
      <w:pStyle w:val="Kopfzeile"/>
      <w:jc w:val="center"/>
      <w:rPr>
        <w:sz w:val="24"/>
      </w:rPr>
    </w:pPr>
  </w:p>
  <w:p w:rsidR="00700B57" w:rsidRDefault="00700B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57" w:rsidRDefault="00700B57">
    <w:pPr>
      <w:pStyle w:val="Kopfzeile"/>
      <w:jc w:val="center"/>
      <w:rPr>
        <w:rFonts w:ascii="Arial Black" w:hAnsi="Arial Black"/>
        <w:i w:val="0"/>
        <w:iCs/>
        <w:sz w:val="32"/>
      </w:rPr>
    </w:pPr>
    <w:r>
      <w:rPr>
        <w:rFonts w:ascii="Arial Black" w:hAnsi="Arial Black"/>
        <w:i w:val="0"/>
        <w:iCs/>
        <w:sz w:val="32"/>
      </w:rPr>
      <w:t>Abitur 2005 – Chemie</w:t>
    </w:r>
  </w:p>
  <w:p w:rsidR="00700B57" w:rsidRDefault="00700B57">
    <w:pPr>
      <w:pStyle w:val="Kopfzeile"/>
      <w:jc w:val="center"/>
      <w:rPr>
        <w:rFonts w:ascii="Arial" w:hAnsi="Arial" w:cs="Arial"/>
        <w:i w:val="0"/>
        <w:iCs/>
        <w:sz w:val="24"/>
      </w:rPr>
    </w:pPr>
    <w:r>
      <w:rPr>
        <w:rFonts w:ascii="Arial" w:hAnsi="Arial" w:cs="Arial"/>
        <w:i w:val="0"/>
        <w:iCs/>
        <w:sz w:val="28"/>
      </w:rPr>
      <w:t>Haupttermin – Tabellen</w:t>
    </w:r>
  </w:p>
  <w:p w:rsidR="00700B57" w:rsidRDefault="00700B57">
    <w:pPr>
      <w:pStyle w:val="Kopfzeile"/>
      <w:jc w:val="center"/>
      <w:rPr>
        <w:sz w:val="24"/>
      </w:rPr>
    </w:pPr>
  </w:p>
  <w:p w:rsidR="00700B57" w:rsidRDefault="00700B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03C435D3"/>
    <w:multiLevelType w:val="multilevel"/>
    <w:tmpl w:val="1A42BD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1048A4"/>
    <w:multiLevelType w:val="hybridMultilevel"/>
    <w:tmpl w:val="4CBEA070"/>
    <w:lvl w:ilvl="0" w:tplc="21040D7A">
      <w:start w:val="1"/>
      <w:numFmt w:val="bullet"/>
      <w:lvlText w:val="-"/>
      <w:lvlJc w:val="left"/>
      <w:pPr>
        <w:tabs>
          <w:tab w:val="num" w:pos="930"/>
        </w:tabs>
        <w:ind w:left="930" w:hanging="360"/>
      </w:pPr>
      <w:rPr>
        <w:rFonts w:ascii="Times New Roman" w:eastAsia="Times New Roman" w:hAnsi="Times New Roman" w:cs="Times New Roman"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12FA450C"/>
    <w:multiLevelType w:val="multilevel"/>
    <w:tmpl w:val="24401A1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25077B"/>
    <w:multiLevelType w:val="hybridMultilevel"/>
    <w:tmpl w:val="8CE4A570"/>
    <w:lvl w:ilvl="0" w:tplc="1750A26C">
      <w:start w:val="2"/>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E83A55"/>
    <w:multiLevelType w:val="hybridMultilevel"/>
    <w:tmpl w:val="1AB290E6"/>
    <w:lvl w:ilvl="0" w:tplc="6B6805BA">
      <w:start w:val="1"/>
      <w:numFmt w:val="lowerLetter"/>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7" w15:restartNumberingAfterBreak="0">
    <w:nsid w:val="49923015"/>
    <w:multiLevelType w:val="multilevel"/>
    <w:tmpl w:val="9B4885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246DC8"/>
    <w:multiLevelType w:val="hybridMultilevel"/>
    <w:tmpl w:val="0D585CC6"/>
    <w:lvl w:ilvl="0" w:tplc="A00A4726">
      <w:start w:val="1"/>
      <w:numFmt w:val="lowerLetter"/>
      <w:lvlText w:val="%1)"/>
      <w:lvlJc w:val="left"/>
      <w:pPr>
        <w:tabs>
          <w:tab w:val="num" w:pos="1215"/>
        </w:tabs>
        <w:ind w:left="1215" w:hanging="360"/>
      </w:pPr>
      <w:rPr>
        <w:rFonts w:hint="default"/>
      </w:rPr>
    </w:lvl>
    <w:lvl w:ilvl="1" w:tplc="04070019" w:tentative="1">
      <w:start w:val="1"/>
      <w:numFmt w:val="lowerLetter"/>
      <w:lvlText w:val="%2."/>
      <w:lvlJc w:val="left"/>
      <w:pPr>
        <w:tabs>
          <w:tab w:val="num" w:pos="1935"/>
        </w:tabs>
        <w:ind w:left="1935" w:hanging="360"/>
      </w:pPr>
    </w:lvl>
    <w:lvl w:ilvl="2" w:tplc="0407001B" w:tentative="1">
      <w:start w:val="1"/>
      <w:numFmt w:val="lowerRoman"/>
      <w:lvlText w:val="%3."/>
      <w:lvlJc w:val="right"/>
      <w:pPr>
        <w:tabs>
          <w:tab w:val="num" w:pos="2655"/>
        </w:tabs>
        <w:ind w:left="2655" w:hanging="180"/>
      </w:pPr>
    </w:lvl>
    <w:lvl w:ilvl="3" w:tplc="0407000F" w:tentative="1">
      <w:start w:val="1"/>
      <w:numFmt w:val="decimal"/>
      <w:lvlText w:val="%4."/>
      <w:lvlJc w:val="left"/>
      <w:pPr>
        <w:tabs>
          <w:tab w:val="num" w:pos="3375"/>
        </w:tabs>
        <w:ind w:left="3375" w:hanging="360"/>
      </w:pPr>
    </w:lvl>
    <w:lvl w:ilvl="4" w:tplc="04070019" w:tentative="1">
      <w:start w:val="1"/>
      <w:numFmt w:val="lowerLetter"/>
      <w:lvlText w:val="%5."/>
      <w:lvlJc w:val="left"/>
      <w:pPr>
        <w:tabs>
          <w:tab w:val="num" w:pos="4095"/>
        </w:tabs>
        <w:ind w:left="4095" w:hanging="360"/>
      </w:pPr>
    </w:lvl>
    <w:lvl w:ilvl="5" w:tplc="0407001B" w:tentative="1">
      <w:start w:val="1"/>
      <w:numFmt w:val="lowerRoman"/>
      <w:lvlText w:val="%6."/>
      <w:lvlJc w:val="right"/>
      <w:pPr>
        <w:tabs>
          <w:tab w:val="num" w:pos="4815"/>
        </w:tabs>
        <w:ind w:left="4815" w:hanging="180"/>
      </w:pPr>
    </w:lvl>
    <w:lvl w:ilvl="6" w:tplc="0407000F" w:tentative="1">
      <w:start w:val="1"/>
      <w:numFmt w:val="decimal"/>
      <w:lvlText w:val="%7."/>
      <w:lvlJc w:val="left"/>
      <w:pPr>
        <w:tabs>
          <w:tab w:val="num" w:pos="5535"/>
        </w:tabs>
        <w:ind w:left="5535" w:hanging="360"/>
      </w:pPr>
    </w:lvl>
    <w:lvl w:ilvl="7" w:tplc="04070019" w:tentative="1">
      <w:start w:val="1"/>
      <w:numFmt w:val="lowerLetter"/>
      <w:lvlText w:val="%8."/>
      <w:lvlJc w:val="left"/>
      <w:pPr>
        <w:tabs>
          <w:tab w:val="num" w:pos="6255"/>
        </w:tabs>
        <w:ind w:left="6255" w:hanging="360"/>
      </w:pPr>
    </w:lvl>
    <w:lvl w:ilvl="8" w:tplc="0407001B" w:tentative="1">
      <w:start w:val="1"/>
      <w:numFmt w:val="lowerRoman"/>
      <w:lvlText w:val="%9."/>
      <w:lvlJc w:val="right"/>
      <w:pPr>
        <w:tabs>
          <w:tab w:val="num" w:pos="6975"/>
        </w:tabs>
        <w:ind w:left="6975" w:hanging="180"/>
      </w:pPr>
    </w:lvl>
  </w:abstractNum>
  <w:abstractNum w:abstractNumId="9" w15:restartNumberingAfterBreak="0">
    <w:nsid w:val="645D1791"/>
    <w:multiLevelType w:val="multilevel"/>
    <w:tmpl w:val="B454900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11" w15:restartNumberingAfterBreak="0">
    <w:nsid w:val="79237D33"/>
    <w:multiLevelType w:val="multilevel"/>
    <w:tmpl w:val="D298BD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10"/>
  </w:num>
  <w:num w:numId="4">
    <w:abstractNumId w:val="8"/>
  </w:num>
  <w:num w:numId="5">
    <w:abstractNumId w:val="7"/>
  </w:num>
  <w:num w:numId="6">
    <w:abstractNumId w:val="2"/>
  </w:num>
  <w:num w:numId="7">
    <w:abstractNumId w:val="9"/>
  </w:num>
  <w:num w:numId="8">
    <w:abstractNumId w:val="6"/>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0A"/>
    <w:rsid w:val="00050EF3"/>
    <w:rsid w:val="00345FB5"/>
    <w:rsid w:val="00700B57"/>
    <w:rsid w:val="00DE4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88938-5485-4627-9962-656E1D1A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paragraph" w:styleId="berschrift2">
    <w:name w:val="heading 2"/>
    <w:basedOn w:val="Standard"/>
    <w:next w:val="Standard"/>
    <w:qFormat/>
    <w:pPr>
      <w:keepNext/>
      <w:tabs>
        <w:tab w:val="left" w:pos="3686"/>
        <w:tab w:val="left" w:pos="5670"/>
      </w:tabs>
      <w:outlineLvl w:val="1"/>
    </w:pPr>
    <w:rPr>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tabs>
        <w:tab w:val="left" w:pos="9072"/>
      </w:tabs>
      <w:outlineLvl w:val="3"/>
    </w:pPr>
    <w:rPr>
      <w:rFonts w:ascii="Arial" w:hAnsi="Arial"/>
      <w:b/>
      <w:sz w:val="22"/>
    </w:rPr>
  </w:style>
  <w:style w:type="paragraph" w:styleId="berschrift5">
    <w:name w:val="heading 5"/>
    <w:basedOn w:val="Standard"/>
    <w:next w:val="Standard"/>
    <w:qFormat/>
    <w:pPr>
      <w:keepNext/>
      <w:outlineLvl w:val="4"/>
    </w:pPr>
    <w:rPr>
      <w:rFonts w:ascii="Arial" w:hAnsi="Arial" w:cs="Arial"/>
      <w:b/>
      <w:bCs/>
      <w:kern w:val="32"/>
      <w:sz w:val="28"/>
    </w:rPr>
  </w:style>
  <w:style w:type="paragraph" w:styleId="berschrift6">
    <w:name w:val="heading 6"/>
    <w:basedOn w:val="Standard"/>
    <w:next w:val="Standard"/>
    <w:qFormat/>
    <w:pPr>
      <w:keepNext/>
      <w:tabs>
        <w:tab w:val="left" w:pos="567"/>
        <w:tab w:val="left" w:pos="9072"/>
      </w:tabs>
      <w:ind w:left="567" w:hanging="567"/>
      <w:outlineLvl w:val="5"/>
    </w:pPr>
    <w:rPr>
      <w:rFonts w:ascii="Arial" w:hAnsi="Arial"/>
      <w:sz w:val="24"/>
    </w:rPr>
  </w:style>
  <w:style w:type="paragraph" w:styleId="berschrift7">
    <w:name w:val="heading 7"/>
    <w:basedOn w:val="Standard"/>
    <w:next w:val="Standard"/>
    <w:qFormat/>
    <w:pPr>
      <w:keepNext/>
      <w:tabs>
        <w:tab w:val="left" w:pos="567"/>
      </w:tabs>
      <w:ind w:left="567" w:hanging="567"/>
      <w:jc w:val="both"/>
      <w:outlineLvl w:val="6"/>
    </w:pPr>
    <w:rPr>
      <w:rFonts w:ascii="Arial" w:hAnsi="Arial" w:cs="Arial"/>
      <w:sz w:val="24"/>
    </w:rPr>
  </w:style>
  <w:style w:type="paragraph" w:styleId="berschrift8">
    <w:name w:val="heading 8"/>
    <w:basedOn w:val="Standard"/>
    <w:next w:val="Standard"/>
    <w:qFormat/>
    <w:pPr>
      <w:keepNext/>
      <w:jc w:val="center"/>
      <w:outlineLvl w:val="7"/>
    </w:pPr>
    <w:rPr>
      <w:rFonts w:ascii="Arial" w:hAnsi="Arial" w:cs="Arial"/>
      <w:sz w:val="24"/>
    </w:rPr>
  </w:style>
  <w:style w:type="paragraph" w:styleId="berschrift9">
    <w:name w:val="heading 9"/>
    <w:basedOn w:val="Standard"/>
    <w:next w:val="Standard"/>
    <w:qFormat/>
    <w:pPr>
      <w:keepNext/>
      <w:tabs>
        <w:tab w:val="left" w:pos="567"/>
        <w:tab w:val="left" w:pos="851"/>
      </w:tabs>
      <w:jc w:val="both"/>
      <w:outlineLvl w:val="8"/>
    </w:pPr>
    <w:rPr>
      <w:rFonts w:ascii="Arial" w:hAnsi="Arial" w:cs="Arial"/>
      <w:sz w:val="24"/>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nrede">
    <w:name w:val="Salutation"/>
    <w:basedOn w:val="Standard"/>
    <w:next w:val="Textkrper"/>
    <w:pPr>
      <w:spacing w:before="240" w:after="240"/>
    </w:pPr>
  </w:style>
  <w:style w:type="paragraph" w:styleId="Textkrper">
    <w:name w:val="Body Text"/>
    <w:basedOn w:val="Standard"/>
    <w:pPr>
      <w:spacing w:after="240" w:line="240" w:lineRule="atLeast"/>
    </w:pPr>
  </w:style>
  <w:style w:type="paragraph" w:styleId="Gruformel">
    <w:name w:val="Closing"/>
    <w:basedOn w:val="Standard"/>
    <w:next w:val="Unterschrift"/>
    <w:pPr>
      <w:keepNext/>
      <w:spacing w:after="240"/>
    </w:pPr>
  </w:style>
  <w:style w:type="paragraph" w:styleId="Unterschrift">
    <w:name w:val="Signature"/>
    <w:basedOn w:val="Standard"/>
    <w:next w:val="FirmenunterschriftAbteilung"/>
    <w:pPr>
      <w:keepNext/>
      <w:spacing w:before="72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pPr>
      <w:spacing w:after="260" w:line="220" w:lineRule="atLeast"/>
      <w:ind w:left="833" w:right="-357"/>
      <w:jc w:val="right"/>
    </w:p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pPr>
      <w:spacing w:before="0"/>
    </w:p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pPr>
      <w:tabs>
        <w:tab w:val="center" w:pos="4320"/>
        <w:tab w:val="right" w:pos="8640"/>
      </w:tabs>
    </w:pPr>
    <w:rPr>
      <w:i/>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Briefkopfadresse">
    <w:name w:val="Briefkopfadresse"/>
    <w:basedOn w:val="Standard"/>
    <w:next w:val="Bezugszeichenzeile"/>
    <w:pPr>
      <w:framePr w:wrap="notBeside" w:vAnchor="page" w:hAnchor="text" w:y="3369"/>
    </w:p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pPr>
      <w:framePr w:hSpace="142" w:vSpace="142" w:wrap="notBeside" w:y="5762"/>
      <w:ind w:right="-964"/>
    </w:pPr>
    <w:rPr>
      <w:noProof/>
      <w:sz w:val="20"/>
    </w:rPr>
  </w:style>
  <w:style w:type="paragraph" w:customStyle="1" w:styleId="Betreffzeile">
    <w:name w:val="Betreffzeile"/>
    <w:basedOn w:val="Standard"/>
    <w:next w:val="Anrede"/>
    <w:pPr>
      <w:framePr w:wrap="notBeside" w:vAnchor="page" w:hAnchor="text" w:y="6482"/>
      <w:spacing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pPr>
      <w:numPr>
        <w:numId w:val="3"/>
      </w:numPr>
      <w:spacing w:after="240" w:line="220" w:lineRule="atLeast"/>
    </w:pPr>
  </w:style>
  <w:style w:type="paragraph" w:styleId="Liste">
    <w:name w:val="List"/>
    <w:basedOn w:val="Standard"/>
    <w:pPr>
      <w:ind w:left="283" w:hanging="283"/>
    </w:pPr>
  </w:style>
  <w:style w:type="paragraph" w:customStyle="1" w:styleId="Anlage">
    <w:name w:val="Anlage"/>
    <w:basedOn w:val="Textkrper"/>
    <w:next w:val="Standard"/>
    <w:pPr>
      <w:keepNext/>
      <w:keepLines/>
      <w:spacing w:before="240" w:after="0"/>
    </w:pPr>
  </w:style>
  <w:style w:type="paragraph" w:customStyle="1" w:styleId="Briefkopf">
    <w:name w:val="Briefkopf"/>
    <w:basedOn w:val="Kopfzeile"/>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pPr>
      <w:framePr w:wrap="notBeside" w:y="2881"/>
    </w:pPr>
    <w:rPr>
      <w:sz w:val="16"/>
      <w:u w:val="single"/>
    </w:rPr>
  </w:style>
  <w:style w:type="paragraph" w:customStyle="1" w:styleId="Versandanweisungen">
    <w:name w:val="Versandanweisungen"/>
    <w:basedOn w:val="Briefkopfadresse"/>
    <w:next w:val="Briefkopfadresse"/>
    <w:pPr>
      <w:framePr w:hSpace="142" w:vSpace="142" w:wrap="notBeside" w:y="3125"/>
    </w:pPr>
  </w:style>
  <w:style w:type="paragraph" w:customStyle="1" w:styleId="CcListe">
    <w:name w:val="Cc Liste"/>
    <w:basedOn w:val="Standard"/>
    <w:pPr>
      <w:tabs>
        <w:tab w:val="left" w:pos="1134"/>
      </w:tabs>
    </w:pPr>
  </w:style>
  <w:style w:type="paragraph" w:styleId="Titel">
    <w:name w:val="Title"/>
    <w:basedOn w:val="Standard"/>
    <w:qFormat/>
    <w:pPr>
      <w:jc w:val="center"/>
    </w:pPr>
    <w:rPr>
      <w:b/>
      <w:sz w:val="32"/>
    </w:rPr>
  </w:style>
  <w:style w:type="paragraph" w:styleId="Textkrper2">
    <w:name w:val="Body Text 2"/>
    <w:basedOn w:val="Standard"/>
    <w:pPr>
      <w:autoSpaceDE w:val="0"/>
      <w:autoSpaceDN w:val="0"/>
      <w:adjustRightInd w:val="0"/>
      <w:jc w:val="both"/>
    </w:pPr>
    <w:rPr>
      <w:sz w:val="32"/>
    </w:rPr>
  </w:style>
  <w:style w:type="paragraph" w:styleId="Textkrper3">
    <w:name w:val="Body Text 3"/>
    <w:basedOn w:val="Standard"/>
    <w:pPr>
      <w:autoSpaceDE w:val="0"/>
      <w:autoSpaceDN w:val="0"/>
      <w:adjustRightInd w:val="0"/>
      <w:jc w:val="both"/>
    </w:pPr>
    <w:rPr>
      <w:sz w:val="28"/>
    </w:rPr>
  </w:style>
  <w:style w:type="paragraph" w:styleId="NurText">
    <w:name w:val="Plain Text"/>
    <w:basedOn w:val="Standard"/>
    <w:rPr>
      <w:rFonts w:ascii="Courier New" w:hAnsi="Courier New"/>
    </w:rPr>
  </w:style>
  <w:style w:type="paragraph" w:styleId="Textkrper-Zeileneinzug">
    <w:name w:val="Body Text Indent"/>
    <w:basedOn w:val="Standard"/>
    <w:pPr>
      <w:tabs>
        <w:tab w:val="left" w:pos="709"/>
        <w:tab w:val="left" w:pos="9072"/>
      </w:tabs>
      <w:ind w:left="567" w:hanging="567"/>
      <w:jc w:val="both"/>
    </w:pPr>
    <w:rPr>
      <w:rFonts w:ascii="Arial" w:hAnsi="Arial"/>
      <w:sz w:val="22"/>
    </w:rPr>
  </w:style>
  <w:style w:type="paragraph" w:styleId="Textkrper-Einzug2">
    <w:name w:val="Body Text Indent 2"/>
    <w:basedOn w:val="Standard"/>
    <w:pPr>
      <w:tabs>
        <w:tab w:val="left" w:pos="851"/>
        <w:tab w:val="left" w:pos="9072"/>
      </w:tabs>
      <w:ind w:left="567" w:hanging="567"/>
    </w:pPr>
    <w:rPr>
      <w:rFonts w:ascii="Arial" w:hAnsi="Arial"/>
      <w:sz w:val="22"/>
    </w:rPr>
  </w:style>
  <w:style w:type="paragraph" w:styleId="Textkrper-Einzug3">
    <w:name w:val="Body Text Indent 3"/>
    <w:basedOn w:val="Standard"/>
    <w:pPr>
      <w:tabs>
        <w:tab w:val="left" w:pos="567"/>
        <w:tab w:val="left" w:pos="9072"/>
      </w:tabs>
      <w:ind w:left="567" w:hanging="56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3.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2595</Words>
  <Characters>16350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2000-05-25T12:41:00Z</cp:lastPrinted>
  <dcterms:created xsi:type="dcterms:W3CDTF">2017-04-13T13:31:00Z</dcterms:created>
  <dcterms:modified xsi:type="dcterms:W3CDTF">2017-04-13T13:31:00Z</dcterms:modified>
</cp:coreProperties>
</file>